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33759" w14:textId="5C29D0E9" w:rsidR="00B23144" w:rsidRPr="00851E0F" w:rsidRDefault="0032139D" w:rsidP="00851E0F">
      <w:pPr>
        <w:pStyle w:val="berschrift1"/>
        <w:jc w:val="center"/>
        <w:rPr>
          <w:rFonts w:ascii="Arial" w:hAnsi="Arial" w:cs="Arial"/>
          <w:color w:val="000000" w:themeColor="text1"/>
        </w:rPr>
      </w:pPr>
      <w:r w:rsidRPr="00851E0F">
        <w:rPr>
          <w:rFonts w:ascii="Arial" w:hAnsi="Arial" w:cs="Arial"/>
          <w:color w:val="000000" w:themeColor="text1"/>
        </w:rPr>
        <w:t>Implementing Regulations for the 21st International Military Gliding Competition 2026</w:t>
      </w:r>
      <w:r w:rsidR="00E8689E">
        <w:rPr>
          <w:rFonts w:ascii="Arial" w:hAnsi="Arial" w:cs="Arial"/>
          <w:color w:val="000000" w:themeColor="text1"/>
        </w:rPr>
        <w:t xml:space="preserve"> &amp;</w:t>
      </w:r>
      <w:r w:rsidRPr="00851E0F">
        <w:rPr>
          <w:rFonts w:ascii="Arial" w:hAnsi="Arial" w:cs="Arial"/>
          <w:color w:val="000000" w:themeColor="text1"/>
        </w:rPr>
        <w:t xml:space="preserve"> Junior Qualification Championship</w:t>
      </w:r>
      <w:r w:rsidRPr="00851E0F">
        <w:rPr>
          <w:rFonts w:ascii="Arial" w:hAnsi="Arial" w:cs="Arial"/>
          <w:color w:val="000000" w:themeColor="text1"/>
        </w:rPr>
        <w:br/>
      </w:r>
      <w:proofErr w:type="spellStart"/>
      <w:r w:rsidRPr="00851E0F">
        <w:rPr>
          <w:rFonts w:ascii="Arial" w:hAnsi="Arial" w:cs="Arial"/>
          <w:color w:val="000000" w:themeColor="text1"/>
        </w:rPr>
        <w:t>Trollenhagen</w:t>
      </w:r>
      <w:proofErr w:type="spellEnd"/>
      <w:r w:rsidRPr="00851E0F">
        <w:rPr>
          <w:rFonts w:ascii="Arial" w:hAnsi="Arial" w:cs="Arial"/>
          <w:color w:val="000000" w:themeColor="text1"/>
        </w:rPr>
        <w:t xml:space="preserve"> / Neubrandenburg</w:t>
      </w:r>
    </w:p>
    <w:p w14:paraId="0B0F1752" w14:textId="77777777" w:rsidR="00B23144" w:rsidRPr="00E8689E" w:rsidRDefault="0032139D">
      <w:pPr>
        <w:rPr>
          <w:rFonts w:ascii="Arial" w:hAnsi="Arial" w:cs="Arial"/>
          <w:b/>
          <w:bCs/>
          <w:u w:val="single"/>
        </w:rPr>
      </w:pPr>
      <w:r w:rsidRPr="00851E0F">
        <w:rPr>
          <w:rFonts w:ascii="Arial" w:hAnsi="Arial" w:cs="Arial"/>
          <w:u w:val="single"/>
        </w:rPr>
        <w:br/>
      </w:r>
      <w:r w:rsidRPr="00E8689E">
        <w:rPr>
          <w:rFonts w:ascii="Arial" w:hAnsi="Arial" w:cs="Arial"/>
          <w:b/>
          <w:bCs/>
          <w:u w:val="single"/>
        </w:rPr>
        <w:t>1. General</w:t>
      </w:r>
    </w:p>
    <w:p w14:paraId="5CFE4AED" w14:textId="4A093C20" w:rsidR="00B23144" w:rsidRPr="00851E0F" w:rsidRDefault="0032139D" w:rsidP="003274D0">
      <w:pPr>
        <w:jc w:val="both"/>
        <w:rPr>
          <w:rFonts w:ascii="Arial" w:hAnsi="Arial" w:cs="Arial"/>
        </w:rPr>
      </w:pPr>
      <w:r w:rsidRPr="00851E0F">
        <w:rPr>
          <w:rFonts w:ascii="Arial" w:hAnsi="Arial" w:cs="Arial"/>
        </w:rPr>
        <w:t>1.1 The following rules for gliding competitions apply in their currently valid edition (</w:t>
      </w:r>
      <w:hyperlink r:id="rId6" w:history="1">
        <w:r w:rsidRPr="003274D0">
          <w:rPr>
            <w:rStyle w:val="Hyperlink"/>
            <w:rFonts w:ascii="Arial" w:hAnsi="Arial" w:cs="Arial"/>
          </w:rPr>
          <w:t>https://www.daec.de/sportarten/segelflug/download/</w:t>
        </w:r>
      </w:hyperlink>
      <w:r w:rsidRPr="00851E0F">
        <w:rPr>
          <w:rFonts w:ascii="Arial" w:hAnsi="Arial" w:cs="Arial"/>
        </w:rPr>
        <w:t>). These Implementing Regulations form an integral part of the official announcement of IMGC 2026 and the Junior Qualification Championship. The event is not open to the public.</w:t>
      </w:r>
    </w:p>
    <w:p w14:paraId="228D5166" w14:textId="77777777" w:rsidR="00B23144" w:rsidRPr="00851E0F" w:rsidRDefault="0032139D" w:rsidP="003274D0">
      <w:pPr>
        <w:jc w:val="both"/>
        <w:rPr>
          <w:rFonts w:ascii="Arial" w:hAnsi="Arial" w:cs="Arial"/>
        </w:rPr>
      </w:pPr>
      <w:r w:rsidRPr="00851E0F">
        <w:rPr>
          <w:rFonts w:ascii="Arial" w:hAnsi="Arial" w:cs="Arial"/>
        </w:rPr>
        <w:t>1.2 Each competition team shall consist of the glider pilot and at least one named crew member (two teams may share one crew member).</w:t>
      </w:r>
    </w:p>
    <w:p w14:paraId="22786DBB" w14:textId="77777777" w:rsidR="00B23144" w:rsidRPr="00851E0F" w:rsidRDefault="0032139D" w:rsidP="003274D0">
      <w:pPr>
        <w:jc w:val="both"/>
        <w:rPr>
          <w:rFonts w:ascii="Arial" w:hAnsi="Arial" w:cs="Arial"/>
        </w:rPr>
      </w:pPr>
      <w:r w:rsidRPr="00851E0F">
        <w:rPr>
          <w:rFonts w:ascii="Arial" w:hAnsi="Arial" w:cs="Arial"/>
        </w:rPr>
        <w:t>1.3 The Bundeswehrflugsportvereinigung and its bodies, representatives, and agents shall not be liable for any personal injury or property damage suffered by participants or team members, nor for any damage caused by participants or team members to third parties.</w:t>
      </w:r>
    </w:p>
    <w:p w14:paraId="011650D7" w14:textId="77777777" w:rsidR="00B23144" w:rsidRPr="00E8689E" w:rsidRDefault="0032139D">
      <w:pPr>
        <w:rPr>
          <w:rFonts w:ascii="Arial" w:hAnsi="Arial" w:cs="Arial"/>
          <w:b/>
          <w:bCs/>
          <w:u w:val="single"/>
        </w:rPr>
      </w:pPr>
      <w:r w:rsidRPr="00E8689E">
        <w:rPr>
          <w:rFonts w:ascii="Arial" w:hAnsi="Arial" w:cs="Arial"/>
          <w:b/>
          <w:bCs/>
          <w:u w:val="single"/>
        </w:rPr>
        <w:t>2. Rules</w:t>
      </w:r>
    </w:p>
    <w:p w14:paraId="5027FA88" w14:textId="77777777" w:rsidR="00B23144" w:rsidRPr="00851E0F" w:rsidRDefault="0032139D" w:rsidP="00DD75D3">
      <w:pPr>
        <w:jc w:val="both"/>
        <w:rPr>
          <w:rFonts w:ascii="Arial" w:hAnsi="Arial" w:cs="Arial"/>
        </w:rPr>
      </w:pPr>
      <w:r w:rsidRPr="00851E0F">
        <w:rPr>
          <w:rFonts w:ascii="Arial" w:hAnsi="Arial" w:cs="Arial"/>
        </w:rPr>
        <w:t>2.1 Applicable national legislation and the DAeC Gliding Operations Regulations (SBO).</w:t>
      </w:r>
    </w:p>
    <w:p w14:paraId="28C3169D" w14:textId="77777777" w:rsidR="00B23144" w:rsidRPr="00851E0F" w:rsidRDefault="0032139D" w:rsidP="00DD75D3">
      <w:pPr>
        <w:jc w:val="both"/>
        <w:rPr>
          <w:rFonts w:ascii="Arial" w:hAnsi="Arial" w:cs="Arial"/>
        </w:rPr>
      </w:pPr>
      <w:r w:rsidRPr="00851E0F">
        <w:rPr>
          <w:rFonts w:ascii="Arial" w:hAnsi="Arial" w:cs="Arial"/>
        </w:rPr>
        <w:t>2.2 FAI Sporting Code, Section 3, Class D, and DM.</w:t>
      </w:r>
    </w:p>
    <w:p w14:paraId="5F4756DB" w14:textId="77777777" w:rsidR="00B23144" w:rsidRPr="00851E0F" w:rsidRDefault="0032139D" w:rsidP="00DD75D3">
      <w:pPr>
        <w:jc w:val="both"/>
        <w:rPr>
          <w:rFonts w:ascii="Arial" w:hAnsi="Arial" w:cs="Arial"/>
        </w:rPr>
      </w:pPr>
      <w:r w:rsidRPr="00851E0F">
        <w:rPr>
          <w:rFonts w:ascii="Arial" w:hAnsi="Arial" w:cs="Arial"/>
        </w:rPr>
        <w:t>2.3 The Competition Rules (SWO) issued by DAeC, valid for the competition.</w:t>
      </w:r>
    </w:p>
    <w:p w14:paraId="4EDBF6E2" w14:textId="77777777" w:rsidR="00B23144" w:rsidRPr="00851E0F" w:rsidRDefault="0032139D" w:rsidP="00DD75D3">
      <w:pPr>
        <w:jc w:val="both"/>
        <w:rPr>
          <w:rFonts w:ascii="Arial" w:hAnsi="Arial" w:cs="Arial"/>
        </w:rPr>
      </w:pPr>
      <w:r w:rsidRPr="00851E0F">
        <w:rPr>
          <w:rFonts w:ascii="Arial" w:hAnsi="Arial" w:cs="Arial"/>
        </w:rPr>
        <w:t>2.4 This announcement of the organizer and any amendments.</w:t>
      </w:r>
    </w:p>
    <w:p w14:paraId="679B2872" w14:textId="77777777" w:rsidR="00B23144" w:rsidRPr="00851E0F" w:rsidRDefault="0032139D" w:rsidP="00DD75D3">
      <w:pPr>
        <w:jc w:val="both"/>
        <w:rPr>
          <w:rFonts w:ascii="Arial" w:hAnsi="Arial" w:cs="Arial"/>
        </w:rPr>
      </w:pPr>
      <w:r w:rsidRPr="00851E0F">
        <w:rPr>
          <w:rFonts w:ascii="Arial" w:hAnsi="Arial" w:cs="Arial"/>
        </w:rPr>
        <w:t>2.5 The implementing regulations issued by the organizer.</w:t>
      </w:r>
    </w:p>
    <w:p w14:paraId="466B9047" w14:textId="77777777" w:rsidR="00B23144" w:rsidRPr="00851E0F" w:rsidRDefault="0032139D" w:rsidP="00DD75D3">
      <w:pPr>
        <w:jc w:val="both"/>
        <w:rPr>
          <w:rFonts w:ascii="Arial" w:hAnsi="Arial" w:cs="Arial"/>
        </w:rPr>
      </w:pPr>
      <w:r w:rsidRPr="00851E0F">
        <w:rPr>
          <w:rFonts w:ascii="Arial" w:hAnsi="Arial" w:cs="Arial"/>
        </w:rPr>
        <w:t>2.6 Instructions issued by the Contest Management during the opening briefing and daily briefings.</w:t>
      </w:r>
    </w:p>
    <w:p w14:paraId="278ADF18" w14:textId="77777777" w:rsidR="00B23144" w:rsidRPr="00851E0F" w:rsidRDefault="0032139D" w:rsidP="00DD75D3">
      <w:pPr>
        <w:jc w:val="both"/>
        <w:rPr>
          <w:rFonts w:ascii="Arial" w:hAnsi="Arial" w:cs="Arial"/>
        </w:rPr>
      </w:pPr>
      <w:r w:rsidRPr="00851E0F">
        <w:rPr>
          <w:rFonts w:ascii="Arial" w:hAnsi="Arial" w:cs="Arial"/>
        </w:rPr>
        <w:t>2.7 Flight validation shall be carried out using GNSS flight recorders. All GNSS flight recorders approved by the IGC are permitted. A second GNSS flight recorder is permitted as backup.</w:t>
      </w:r>
    </w:p>
    <w:p w14:paraId="159D5365" w14:textId="77777777" w:rsidR="00B23144" w:rsidRPr="00851E0F" w:rsidRDefault="0032139D" w:rsidP="00DD75D3">
      <w:pPr>
        <w:jc w:val="both"/>
        <w:rPr>
          <w:rFonts w:ascii="Arial" w:hAnsi="Arial" w:cs="Arial"/>
        </w:rPr>
      </w:pPr>
      <w:r w:rsidRPr="00851E0F">
        <w:rPr>
          <w:rFonts w:ascii="Arial" w:hAnsi="Arial" w:cs="Arial"/>
        </w:rPr>
        <w:t>2.8 Launch procedures and contest tasks will be announced during the daily briefings.</w:t>
      </w:r>
    </w:p>
    <w:p w14:paraId="4F94FB98" w14:textId="77777777" w:rsidR="00B23144" w:rsidRPr="00851E0F" w:rsidRDefault="0032139D" w:rsidP="00DD75D3">
      <w:pPr>
        <w:jc w:val="both"/>
        <w:rPr>
          <w:rFonts w:ascii="Arial" w:hAnsi="Arial" w:cs="Arial"/>
        </w:rPr>
      </w:pPr>
      <w:r w:rsidRPr="00851E0F">
        <w:rPr>
          <w:rFonts w:ascii="Arial" w:hAnsi="Arial" w:cs="Arial"/>
        </w:rPr>
        <w:t>2.9 Jury decisions are final.</w:t>
      </w:r>
    </w:p>
    <w:p w14:paraId="2184CF03" w14:textId="6BDE4F7A" w:rsidR="00B23144" w:rsidRPr="00851E0F" w:rsidRDefault="0032139D" w:rsidP="00DD75D3">
      <w:pPr>
        <w:jc w:val="both"/>
        <w:rPr>
          <w:rFonts w:ascii="Arial" w:hAnsi="Arial" w:cs="Arial"/>
        </w:rPr>
      </w:pPr>
      <w:r w:rsidRPr="00851E0F">
        <w:rPr>
          <w:rFonts w:ascii="Arial" w:hAnsi="Arial" w:cs="Arial"/>
        </w:rPr>
        <w:t xml:space="preserve">2.10 The currently valid DAeC Anti-Doping Regulations (ADO) apply and form part of this announcement, and thus the National Anti-Doping Code applies. </w:t>
      </w:r>
      <w:proofErr w:type="gramStart"/>
      <w:r w:rsidRPr="00851E0F">
        <w:rPr>
          <w:rFonts w:ascii="Arial" w:hAnsi="Arial" w:cs="Arial"/>
        </w:rPr>
        <w:t>In particular, Article</w:t>
      </w:r>
      <w:proofErr w:type="gramEnd"/>
      <w:r w:rsidRPr="00851E0F">
        <w:rPr>
          <w:rFonts w:ascii="Arial" w:hAnsi="Arial" w:cs="Arial"/>
        </w:rPr>
        <w:t xml:space="preserve"> 9 of the Code applies:</w:t>
      </w:r>
      <w:r w:rsidR="00DD75D3">
        <w:rPr>
          <w:rFonts w:ascii="Arial" w:hAnsi="Arial" w:cs="Arial"/>
        </w:rPr>
        <w:tab/>
      </w:r>
      <w:r w:rsidRPr="00851E0F">
        <w:rPr>
          <w:rFonts w:ascii="Arial" w:hAnsi="Arial" w:cs="Arial"/>
        </w:rPr>
        <w:br/>
        <w:t xml:space="preserve">“In individual sports, a violation of anti-doping regulations in connection with a doping </w:t>
      </w:r>
      <w:r w:rsidRPr="00851E0F">
        <w:rPr>
          <w:rFonts w:ascii="Arial" w:hAnsi="Arial" w:cs="Arial"/>
        </w:rPr>
        <w:lastRenderedPageBreak/>
        <w:t>control conducted during the competition automatically results in the annulment of the result achieved in that competition, including all resulting consequences such as the forfeiture of medals, points, and prizes.”</w:t>
      </w:r>
    </w:p>
    <w:p w14:paraId="7F0662EE" w14:textId="77777777" w:rsidR="00B23144" w:rsidRPr="00851E0F" w:rsidRDefault="0032139D" w:rsidP="00DD75D3">
      <w:pPr>
        <w:jc w:val="both"/>
        <w:rPr>
          <w:rFonts w:ascii="Arial" w:hAnsi="Arial" w:cs="Arial"/>
        </w:rPr>
      </w:pPr>
      <w:r w:rsidRPr="00851E0F">
        <w:rPr>
          <w:rFonts w:ascii="Arial" w:hAnsi="Arial" w:cs="Arial"/>
        </w:rPr>
        <w:t>The ADO, its annexes, the NADA Code, the Prohibited List, the Example List of Permitted Medications, the Standard for Therapeutic Use Exemptions including application deadlines, as well as exemption applications are published on the DAeC website and are also integral parts of this announcement.</w:t>
      </w:r>
    </w:p>
    <w:p w14:paraId="330E312F" w14:textId="77777777" w:rsidR="00B23144" w:rsidRPr="00851E0F" w:rsidRDefault="0032139D" w:rsidP="00DD75D3">
      <w:pPr>
        <w:jc w:val="both"/>
        <w:rPr>
          <w:rFonts w:ascii="Arial" w:hAnsi="Arial" w:cs="Arial"/>
        </w:rPr>
      </w:pPr>
      <w:r w:rsidRPr="00851E0F">
        <w:rPr>
          <w:rFonts w:ascii="Arial" w:hAnsi="Arial" w:cs="Arial"/>
        </w:rPr>
        <w:t>The responsibility of all participating pilots to comply with the anti-doping regulations remains unaffected by this information.</w:t>
      </w:r>
    </w:p>
    <w:p w14:paraId="4281A121" w14:textId="77777777" w:rsidR="00B23144" w:rsidRPr="00DD75D3" w:rsidRDefault="0032139D">
      <w:pPr>
        <w:rPr>
          <w:rFonts w:ascii="Arial" w:hAnsi="Arial" w:cs="Arial"/>
          <w:b/>
          <w:bCs/>
          <w:u w:val="single"/>
        </w:rPr>
      </w:pPr>
      <w:r w:rsidRPr="00DD75D3">
        <w:rPr>
          <w:rFonts w:ascii="Arial" w:hAnsi="Arial" w:cs="Arial"/>
          <w:b/>
          <w:bCs/>
          <w:u w:val="single"/>
        </w:rPr>
        <w:t>3. Contest Management and Jury</w:t>
      </w:r>
    </w:p>
    <w:p w14:paraId="020F4CA7" w14:textId="77777777" w:rsidR="00B23144" w:rsidRPr="00851E0F" w:rsidRDefault="0032139D">
      <w:pPr>
        <w:rPr>
          <w:rFonts w:ascii="Arial" w:hAnsi="Arial" w:cs="Arial"/>
        </w:rPr>
      </w:pPr>
      <w:r w:rsidRPr="00851E0F">
        <w:rPr>
          <w:rFonts w:ascii="Arial" w:hAnsi="Arial" w:cs="Arial"/>
        </w:rPr>
        <w:t>3.1 Contest Management</w:t>
      </w:r>
    </w:p>
    <w:p w14:paraId="1FFC5818" w14:textId="41C747CD" w:rsidR="00B23144" w:rsidRPr="00851E0F" w:rsidRDefault="0032139D">
      <w:pPr>
        <w:rPr>
          <w:rFonts w:ascii="Arial" w:hAnsi="Arial" w:cs="Arial"/>
        </w:rPr>
      </w:pPr>
      <w:r w:rsidRPr="00851E0F">
        <w:rPr>
          <w:rFonts w:ascii="Arial" w:hAnsi="Arial" w:cs="Arial"/>
        </w:rPr>
        <w:t xml:space="preserve">Contest Director: Captain (Navy) Frank Strewing  </w:t>
      </w:r>
      <w:r w:rsidRPr="00851E0F">
        <w:rPr>
          <w:rFonts w:ascii="Arial" w:hAnsi="Arial" w:cs="Arial"/>
        </w:rPr>
        <w:br/>
        <w:t xml:space="preserve">Sports Director: First Lieutenant Jake Glahn  </w:t>
      </w:r>
      <w:r w:rsidRPr="00851E0F">
        <w:rPr>
          <w:rFonts w:ascii="Arial" w:hAnsi="Arial" w:cs="Arial"/>
        </w:rPr>
        <w:br/>
        <w:t xml:space="preserve">Meteorologist: tbd.  </w:t>
      </w:r>
      <w:r w:rsidRPr="00851E0F">
        <w:rPr>
          <w:rFonts w:ascii="Arial" w:hAnsi="Arial" w:cs="Arial"/>
        </w:rPr>
        <w:br/>
        <w:t xml:space="preserve">Air Operations: Captain Markus Grohmann  </w:t>
      </w:r>
      <w:r w:rsidRPr="00851E0F">
        <w:rPr>
          <w:rFonts w:ascii="Arial" w:hAnsi="Arial" w:cs="Arial"/>
        </w:rPr>
        <w:br/>
        <w:t xml:space="preserve">Scoring: Staff Corporal Jan </w:t>
      </w:r>
      <w:proofErr w:type="gramStart"/>
      <w:r w:rsidRPr="00851E0F">
        <w:rPr>
          <w:rFonts w:ascii="Arial" w:hAnsi="Arial" w:cs="Arial"/>
        </w:rPr>
        <w:t xml:space="preserve">Schrowangen  </w:t>
      </w:r>
      <w:r w:rsidR="008901D2">
        <w:rPr>
          <w:rFonts w:ascii="Arial" w:hAnsi="Arial" w:cs="Arial"/>
        </w:rPr>
        <w:t>&amp;</w:t>
      </w:r>
      <w:proofErr w:type="gramEnd"/>
      <w:r w:rsidR="008901D2">
        <w:rPr>
          <w:rFonts w:ascii="Arial" w:hAnsi="Arial" w:cs="Arial"/>
        </w:rPr>
        <w:t xml:space="preserve"> Markus Wendling</w:t>
      </w:r>
    </w:p>
    <w:p w14:paraId="2ECC57C1" w14:textId="77777777" w:rsidR="00B23144" w:rsidRPr="00851E0F" w:rsidRDefault="0032139D">
      <w:pPr>
        <w:rPr>
          <w:rFonts w:ascii="Arial" w:hAnsi="Arial" w:cs="Arial"/>
        </w:rPr>
      </w:pPr>
      <w:r w:rsidRPr="00851E0F">
        <w:rPr>
          <w:rFonts w:ascii="Arial" w:hAnsi="Arial" w:cs="Arial"/>
        </w:rPr>
        <w:t>3.2 Jury: To be announced at the opening briefing.</w:t>
      </w:r>
    </w:p>
    <w:p w14:paraId="704F5915" w14:textId="77777777" w:rsidR="00B23144" w:rsidRPr="00851E0F" w:rsidRDefault="0032139D">
      <w:pPr>
        <w:rPr>
          <w:rFonts w:ascii="Arial" w:hAnsi="Arial" w:cs="Arial"/>
        </w:rPr>
      </w:pPr>
      <w:r w:rsidRPr="00851E0F">
        <w:rPr>
          <w:rFonts w:ascii="Arial" w:hAnsi="Arial" w:cs="Arial"/>
        </w:rPr>
        <w:t>3.3 Safety Committee: Formed from the elected class representatives and the Sports Director.</w:t>
      </w:r>
    </w:p>
    <w:p w14:paraId="2F196FE5" w14:textId="77777777" w:rsidR="00B23144" w:rsidRPr="008901D2" w:rsidRDefault="0032139D">
      <w:pPr>
        <w:rPr>
          <w:rFonts w:ascii="Arial" w:hAnsi="Arial" w:cs="Arial"/>
          <w:b/>
          <w:bCs/>
          <w:u w:val="single"/>
        </w:rPr>
      </w:pPr>
      <w:r w:rsidRPr="008901D2">
        <w:rPr>
          <w:rFonts w:ascii="Arial" w:hAnsi="Arial" w:cs="Arial"/>
          <w:b/>
          <w:bCs/>
          <w:u w:val="single"/>
        </w:rPr>
        <w:t>4. Fundamentals</w:t>
      </w:r>
    </w:p>
    <w:p w14:paraId="7DE66201" w14:textId="77777777" w:rsidR="00B23144" w:rsidRPr="00851E0F" w:rsidRDefault="0032139D" w:rsidP="008901D2">
      <w:pPr>
        <w:jc w:val="both"/>
        <w:rPr>
          <w:rFonts w:ascii="Arial" w:hAnsi="Arial" w:cs="Arial"/>
        </w:rPr>
      </w:pPr>
      <w:r w:rsidRPr="00851E0F">
        <w:rPr>
          <w:rFonts w:ascii="Arial" w:hAnsi="Arial" w:cs="Arial"/>
        </w:rPr>
        <w:t>4.1 The championship shall be conducted in accordance with the rules specified in Section 2 of this announcement, these Implementing Regulations, the requirements of DFS GmbH, and the operational agreement with the Neubrandenburg airfield operator.</w:t>
      </w:r>
    </w:p>
    <w:p w14:paraId="0A4ABAF3" w14:textId="77777777" w:rsidR="00B23144" w:rsidRPr="00851E0F" w:rsidRDefault="0032139D">
      <w:pPr>
        <w:rPr>
          <w:rFonts w:ascii="Arial" w:hAnsi="Arial" w:cs="Arial"/>
        </w:rPr>
      </w:pPr>
      <w:r w:rsidRPr="00851E0F">
        <w:rPr>
          <w:rFonts w:ascii="Arial" w:hAnsi="Arial" w:cs="Arial"/>
        </w:rPr>
        <w:t>4.2 The “Competition Rules for Gliding Championships” (SWO) in its currently valid version shall apply.</w:t>
      </w:r>
    </w:p>
    <w:p w14:paraId="13079C3D" w14:textId="77777777" w:rsidR="007D2CDA" w:rsidRDefault="0032139D" w:rsidP="008901D2">
      <w:pPr>
        <w:jc w:val="both"/>
        <w:rPr>
          <w:rFonts w:ascii="Arial" w:hAnsi="Arial" w:cs="Arial"/>
        </w:rPr>
      </w:pPr>
      <w:r w:rsidRPr="00851E0F">
        <w:rPr>
          <w:rFonts w:ascii="Arial" w:hAnsi="Arial" w:cs="Arial"/>
        </w:rPr>
        <w:t>4.3 Weight regulation in the Club Class:</w:t>
      </w:r>
      <w:r w:rsidR="00D97AF8">
        <w:rPr>
          <w:rFonts w:ascii="Arial" w:hAnsi="Arial" w:cs="Arial"/>
        </w:rPr>
        <w:tab/>
      </w:r>
      <w:r w:rsidRPr="00851E0F">
        <w:rPr>
          <w:rFonts w:ascii="Arial" w:hAnsi="Arial" w:cs="Arial"/>
        </w:rPr>
        <w:br/>
        <w:t>By the deadline specified in the Implementing Regulations, at the latest by document/technical inspection, the participant must submit the following documents (paper form) to the organizer:</w:t>
      </w:r>
      <w:r w:rsidR="00D97AF8">
        <w:rPr>
          <w:rFonts w:ascii="Arial" w:hAnsi="Arial" w:cs="Arial"/>
        </w:rPr>
        <w:tab/>
      </w:r>
    </w:p>
    <w:p w14:paraId="4E32F465" w14:textId="77777777" w:rsidR="007D2CDA" w:rsidRDefault="0032139D" w:rsidP="007D2CDA">
      <w:pPr>
        <w:pStyle w:val="Listenabsatz"/>
        <w:numPr>
          <w:ilvl w:val="0"/>
          <w:numId w:val="12"/>
        </w:numPr>
        <w:jc w:val="both"/>
        <w:rPr>
          <w:rFonts w:ascii="Arial" w:hAnsi="Arial" w:cs="Arial"/>
        </w:rPr>
      </w:pPr>
      <w:r w:rsidRPr="007D2CDA">
        <w:rPr>
          <w:rFonts w:ascii="Arial" w:hAnsi="Arial" w:cs="Arial"/>
        </w:rPr>
        <w:t>valid weighing report (or weight overview),</w:t>
      </w:r>
    </w:p>
    <w:p w14:paraId="2CEF2D6B" w14:textId="77777777" w:rsidR="007D2CDA" w:rsidRDefault="0032139D" w:rsidP="007D2CDA">
      <w:pPr>
        <w:pStyle w:val="Listenabsatz"/>
        <w:numPr>
          <w:ilvl w:val="0"/>
          <w:numId w:val="12"/>
        </w:numPr>
        <w:jc w:val="both"/>
        <w:rPr>
          <w:rFonts w:ascii="Arial" w:hAnsi="Arial" w:cs="Arial"/>
        </w:rPr>
      </w:pPr>
      <w:r w:rsidRPr="007D2CDA">
        <w:rPr>
          <w:rFonts w:ascii="Arial" w:hAnsi="Arial" w:cs="Arial"/>
        </w:rPr>
        <w:t>equipment list,</w:t>
      </w:r>
      <w:r w:rsidR="00D97AF8" w:rsidRPr="007D2CDA">
        <w:rPr>
          <w:rFonts w:ascii="Arial" w:hAnsi="Arial" w:cs="Arial"/>
        </w:rPr>
        <w:tab/>
      </w:r>
    </w:p>
    <w:p w14:paraId="6FF2B60B" w14:textId="4F1D2A5E" w:rsidR="00B23144" w:rsidRPr="007D2CDA" w:rsidRDefault="0032139D" w:rsidP="007D2CDA">
      <w:pPr>
        <w:pStyle w:val="Listenabsatz"/>
        <w:numPr>
          <w:ilvl w:val="0"/>
          <w:numId w:val="12"/>
        </w:numPr>
        <w:jc w:val="both"/>
        <w:rPr>
          <w:rFonts w:ascii="Arial" w:hAnsi="Arial" w:cs="Arial"/>
        </w:rPr>
      </w:pPr>
      <w:r w:rsidRPr="007D2CDA">
        <w:rPr>
          <w:rFonts w:ascii="Arial" w:hAnsi="Arial" w:cs="Arial"/>
        </w:rPr>
        <w:t>“Weight Form” (SWO Annex G).</w:t>
      </w:r>
    </w:p>
    <w:p w14:paraId="4D3EC5EC" w14:textId="77777777" w:rsidR="00B23144" w:rsidRPr="00851E0F" w:rsidRDefault="0032139D">
      <w:pPr>
        <w:rPr>
          <w:rFonts w:ascii="Arial" w:hAnsi="Arial" w:cs="Arial"/>
        </w:rPr>
      </w:pPr>
      <w:r w:rsidRPr="00851E0F">
        <w:rPr>
          <w:rFonts w:ascii="Arial" w:hAnsi="Arial" w:cs="Arial"/>
        </w:rPr>
        <w:t>4.4 Class scoring shall be carried out according to the DAeC Index List 2026. For the Club Class, the corresponding corrected index shall be calculated in accordance with SWO Annex G (Weight Form Club Class).</w:t>
      </w:r>
    </w:p>
    <w:p w14:paraId="7C3BC75F" w14:textId="3270A78D" w:rsidR="00B23144" w:rsidRPr="00851E0F" w:rsidRDefault="0032139D" w:rsidP="00D97AF8">
      <w:pPr>
        <w:jc w:val="both"/>
        <w:rPr>
          <w:rFonts w:ascii="Arial" w:hAnsi="Arial" w:cs="Arial"/>
        </w:rPr>
      </w:pPr>
      <w:r w:rsidRPr="00851E0F">
        <w:rPr>
          <w:rFonts w:ascii="Arial" w:hAnsi="Arial" w:cs="Arial"/>
        </w:rPr>
        <w:lastRenderedPageBreak/>
        <w:t>4.5 Launch grid / launch operations:</w:t>
      </w:r>
      <w:r w:rsidR="00D97AF8">
        <w:rPr>
          <w:rFonts w:ascii="Arial" w:hAnsi="Arial" w:cs="Arial"/>
        </w:rPr>
        <w:tab/>
      </w:r>
      <w:r w:rsidRPr="00851E0F">
        <w:rPr>
          <w:rFonts w:ascii="Arial" w:hAnsi="Arial" w:cs="Arial"/>
        </w:rPr>
        <w:br/>
        <w:t>Gliders shall be launched by aerotow or self-launch. When lining up, aircraft must be positioned closely without gaps. The lineup must be completed at the time of launch readiness. Late-arriving gliders will be launched at the end of the entire field.</w:t>
      </w:r>
    </w:p>
    <w:p w14:paraId="1C5C8325" w14:textId="77777777" w:rsidR="00B23144" w:rsidRPr="000750AF" w:rsidRDefault="0032139D">
      <w:pPr>
        <w:rPr>
          <w:rFonts w:ascii="Arial" w:hAnsi="Arial" w:cs="Arial"/>
          <w:u w:val="single"/>
        </w:rPr>
      </w:pPr>
      <w:r w:rsidRPr="000750AF">
        <w:rPr>
          <w:rFonts w:ascii="Arial" w:hAnsi="Arial" w:cs="Arial"/>
          <w:u w:val="single"/>
        </w:rPr>
        <w:t>4.6 Release altitude / engine shutdown altitude:</w:t>
      </w:r>
    </w:p>
    <w:p w14:paraId="241FF131" w14:textId="77777777" w:rsidR="00B23144" w:rsidRPr="00851E0F" w:rsidRDefault="0032139D">
      <w:pPr>
        <w:rPr>
          <w:rFonts w:ascii="Arial" w:hAnsi="Arial" w:cs="Arial"/>
        </w:rPr>
      </w:pPr>
      <w:r w:rsidRPr="00851E0F">
        <w:rPr>
          <w:rFonts w:ascii="Arial" w:hAnsi="Arial" w:cs="Arial"/>
        </w:rPr>
        <w:t>4.6.1 The release altitude is 600 m AGL.</w:t>
      </w:r>
    </w:p>
    <w:p w14:paraId="7874BAF7" w14:textId="77777777" w:rsidR="00B23144" w:rsidRPr="00851E0F" w:rsidRDefault="0032139D" w:rsidP="00D97AF8">
      <w:pPr>
        <w:jc w:val="both"/>
        <w:rPr>
          <w:rFonts w:ascii="Arial" w:hAnsi="Arial" w:cs="Arial"/>
        </w:rPr>
      </w:pPr>
      <w:r w:rsidRPr="00851E0F">
        <w:rPr>
          <w:rFonts w:ascii="Arial" w:hAnsi="Arial" w:cs="Arial"/>
        </w:rPr>
        <w:t xml:space="preserve">4.6.2 Self-launch-capable gliders may self-launch in all classes, </w:t>
      </w:r>
      <w:proofErr w:type="gramStart"/>
      <w:r w:rsidRPr="00851E0F">
        <w:rPr>
          <w:rFonts w:ascii="Arial" w:hAnsi="Arial" w:cs="Arial"/>
        </w:rPr>
        <w:t>provided that</w:t>
      </w:r>
      <w:proofErr w:type="gramEnd"/>
      <w:r w:rsidRPr="00851E0F">
        <w:rPr>
          <w:rFonts w:ascii="Arial" w:hAnsi="Arial" w:cs="Arial"/>
        </w:rPr>
        <w:t xml:space="preserve"> engine operation and altitude can be documented. The release altitude of 600 m AGL specified for gliders also applies to self-launch-capable gliders and must be reached or undershot by the end of powered flight (a temporary exceedance is permitted, for example if reduced again during engine shutdown and retraction). When self-launching, the </w:t>
      </w:r>
      <w:proofErr w:type="gramStart"/>
      <w:r w:rsidRPr="00851E0F">
        <w:rPr>
          <w:rFonts w:ascii="Arial" w:hAnsi="Arial" w:cs="Arial"/>
        </w:rPr>
        <w:t>tow</w:t>
      </w:r>
      <w:proofErr w:type="gramEnd"/>
      <w:r w:rsidRPr="00851E0F">
        <w:rPr>
          <w:rFonts w:ascii="Arial" w:hAnsi="Arial" w:cs="Arial"/>
        </w:rPr>
        <w:t xml:space="preserve"> </w:t>
      </w:r>
      <w:proofErr w:type="gramStart"/>
      <w:r w:rsidRPr="00851E0F">
        <w:rPr>
          <w:rFonts w:ascii="Arial" w:hAnsi="Arial" w:cs="Arial"/>
        </w:rPr>
        <w:t>route</w:t>
      </w:r>
      <w:proofErr w:type="gramEnd"/>
      <w:r w:rsidRPr="00851E0F">
        <w:rPr>
          <w:rFonts w:ascii="Arial" w:hAnsi="Arial" w:cs="Arial"/>
        </w:rPr>
        <w:t xml:space="preserve"> must also be followed. Engine shutdown and retraction must take place within the release area.</w:t>
      </w:r>
    </w:p>
    <w:p w14:paraId="31359197" w14:textId="77777777" w:rsidR="00B23144" w:rsidRPr="00851E0F" w:rsidRDefault="0032139D" w:rsidP="00D97AF8">
      <w:pPr>
        <w:jc w:val="both"/>
        <w:rPr>
          <w:rFonts w:ascii="Arial" w:hAnsi="Arial" w:cs="Arial"/>
        </w:rPr>
      </w:pPr>
      <w:r w:rsidRPr="00851E0F">
        <w:rPr>
          <w:rFonts w:ascii="Arial" w:hAnsi="Arial" w:cs="Arial"/>
        </w:rPr>
        <w:t>4.6.3 The release altitude of 600 m AGL also applies to non-self-launch-capable motor gliders and must be reached or undershot by the end of the engine test run (a temporary exceedance is permitted as described above).</w:t>
      </w:r>
    </w:p>
    <w:p w14:paraId="6F1F0B12" w14:textId="77777777" w:rsidR="00B23144" w:rsidRPr="00851E0F" w:rsidRDefault="0032139D" w:rsidP="00D97AF8">
      <w:pPr>
        <w:jc w:val="both"/>
        <w:rPr>
          <w:rFonts w:ascii="Arial" w:hAnsi="Arial" w:cs="Arial"/>
        </w:rPr>
      </w:pPr>
      <w:r w:rsidRPr="00851E0F">
        <w:rPr>
          <w:rFonts w:ascii="Arial" w:hAnsi="Arial" w:cs="Arial"/>
        </w:rPr>
        <w:t>4.6.4 Gliders with a functional engine must demonstrate once at the beginning of the competition (training day or first scoring day) that the approved recording systems function correctly. Motor gliders launched by aerotow must perform this recording immediately (within 2 minutes) after release and complete it in the engine shutdown area under the same altitude rules as self-launchers.</w:t>
      </w:r>
    </w:p>
    <w:p w14:paraId="14F89ABE" w14:textId="77777777" w:rsidR="00B23144" w:rsidRPr="00851E0F" w:rsidRDefault="0032139D" w:rsidP="00D97AF8">
      <w:pPr>
        <w:jc w:val="both"/>
        <w:rPr>
          <w:rFonts w:ascii="Arial" w:hAnsi="Arial" w:cs="Arial"/>
        </w:rPr>
      </w:pPr>
      <w:r w:rsidRPr="00851E0F">
        <w:rPr>
          <w:rFonts w:ascii="Arial" w:hAnsi="Arial" w:cs="Arial"/>
        </w:rPr>
        <w:t>4.6.5 Restarting the engine before the start is only permitted with approval by the Sports Director/Air Operations and only within the traffic pattern. Any engine operation, except for the first test run, conducted outside the traffic pattern shall be considered an outlanding.</w:t>
      </w:r>
    </w:p>
    <w:p w14:paraId="20551F67" w14:textId="77777777" w:rsidR="00B23144" w:rsidRPr="000750AF" w:rsidRDefault="0032139D" w:rsidP="00D97AF8">
      <w:pPr>
        <w:jc w:val="both"/>
        <w:rPr>
          <w:rFonts w:ascii="Arial" w:hAnsi="Arial" w:cs="Arial"/>
          <w:u w:val="single"/>
        </w:rPr>
      </w:pPr>
      <w:r w:rsidRPr="000750AF">
        <w:rPr>
          <w:rFonts w:ascii="Arial" w:hAnsi="Arial" w:cs="Arial"/>
          <w:u w:val="single"/>
        </w:rPr>
        <w:t>4.7 Documentation:</w:t>
      </w:r>
    </w:p>
    <w:p w14:paraId="7CA2649E" w14:textId="77777777" w:rsidR="00B23144" w:rsidRPr="00851E0F" w:rsidRDefault="0032139D" w:rsidP="00D97AF8">
      <w:pPr>
        <w:jc w:val="both"/>
        <w:rPr>
          <w:rFonts w:ascii="Arial" w:hAnsi="Arial" w:cs="Arial"/>
        </w:rPr>
      </w:pPr>
      <w:r w:rsidRPr="00851E0F">
        <w:rPr>
          <w:rFonts w:ascii="Arial" w:hAnsi="Arial" w:cs="Arial"/>
        </w:rPr>
        <w:t>4.7.1 Documentation shall be carried out exclusively using an IGC-approved GNSS flight recorder in accordance with Sporting Code 3 Annex B.</w:t>
      </w:r>
    </w:p>
    <w:p w14:paraId="7CFAF60F" w14:textId="77777777" w:rsidR="00B23144" w:rsidRPr="00851E0F" w:rsidRDefault="0032139D" w:rsidP="00D97AF8">
      <w:pPr>
        <w:jc w:val="both"/>
        <w:rPr>
          <w:rFonts w:ascii="Arial" w:hAnsi="Arial" w:cs="Arial"/>
        </w:rPr>
      </w:pPr>
      <w:r w:rsidRPr="00851E0F">
        <w:rPr>
          <w:rFonts w:ascii="Arial" w:hAnsi="Arial" w:cs="Arial"/>
        </w:rPr>
        <w:t>4.7.2 The recording interval at IMGC is 1 second.</w:t>
      </w:r>
    </w:p>
    <w:p w14:paraId="42BE969C" w14:textId="77777777" w:rsidR="00B23144" w:rsidRPr="00851E0F" w:rsidRDefault="0032139D" w:rsidP="00D97AF8">
      <w:pPr>
        <w:jc w:val="both"/>
        <w:rPr>
          <w:rFonts w:ascii="Arial" w:hAnsi="Arial" w:cs="Arial"/>
        </w:rPr>
      </w:pPr>
      <w:r w:rsidRPr="00851E0F">
        <w:rPr>
          <w:rFonts w:ascii="Arial" w:hAnsi="Arial" w:cs="Arial"/>
        </w:rPr>
        <w:t xml:space="preserve">4.7.3 The start shall be validated by GNSS in accordance with SWO 7.3. The </w:t>
      </w:r>
      <w:proofErr w:type="gramStart"/>
      <w:r w:rsidRPr="00851E0F">
        <w:rPr>
          <w:rFonts w:ascii="Arial" w:hAnsi="Arial" w:cs="Arial"/>
        </w:rPr>
        <w:t>start</w:t>
      </w:r>
      <w:proofErr w:type="gramEnd"/>
      <w:r w:rsidRPr="00851E0F">
        <w:rPr>
          <w:rFonts w:ascii="Arial" w:hAnsi="Arial" w:cs="Arial"/>
        </w:rPr>
        <w:t xml:space="preserve"> point for each class will be announced during the daily briefing.</w:t>
      </w:r>
    </w:p>
    <w:p w14:paraId="24A4AD93" w14:textId="77777777" w:rsidR="00B23144" w:rsidRPr="00851E0F" w:rsidRDefault="0032139D" w:rsidP="00D97AF8">
      <w:pPr>
        <w:jc w:val="both"/>
        <w:rPr>
          <w:rFonts w:ascii="Arial" w:hAnsi="Arial" w:cs="Arial"/>
        </w:rPr>
      </w:pPr>
      <w:r w:rsidRPr="00851E0F">
        <w:rPr>
          <w:rFonts w:ascii="Arial" w:hAnsi="Arial" w:cs="Arial"/>
        </w:rPr>
        <w:t xml:space="preserve">4.7.4 Any possible start altitude and/or start speed limitation will be announced during the daily briefing. The statutory airspace regulations must be </w:t>
      </w:r>
      <w:proofErr w:type="gramStart"/>
      <w:r w:rsidRPr="00851E0F">
        <w:rPr>
          <w:rFonts w:ascii="Arial" w:hAnsi="Arial" w:cs="Arial"/>
        </w:rPr>
        <w:t>complied with at all times</w:t>
      </w:r>
      <w:proofErr w:type="gramEnd"/>
      <w:r w:rsidRPr="00851E0F">
        <w:rPr>
          <w:rFonts w:ascii="Arial" w:hAnsi="Arial" w:cs="Arial"/>
        </w:rPr>
        <w:t>.</w:t>
      </w:r>
    </w:p>
    <w:p w14:paraId="5CA39E24" w14:textId="77777777" w:rsidR="00B23144" w:rsidRPr="00851E0F" w:rsidRDefault="0032139D" w:rsidP="00D97AF8">
      <w:pPr>
        <w:jc w:val="both"/>
        <w:rPr>
          <w:rFonts w:ascii="Arial" w:hAnsi="Arial" w:cs="Arial"/>
        </w:rPr>
      </w:pPr>
      <w:r w:rsidRPr="00851E0F">
        <w:rPr>
          <w:rFonts w:ascii="Arial" w:hAnsi="Arial" w:cs="Arial"/>
        </w:rPr>
        <w:t>4.7.5 The start clearance shall be issued separately by radio for each class. Clearance will be given no earlier than 30 minutes after the launch of the last regularly launched glider of the respective class.</w:t>
      </w:r>
    </w:p>
    <w:p w14:paraId="0BF6BEB2" w14:textId="77777777" w:rsidR="00B23144" w:rsidRPr="007D2CDA" w:rsidRDefault="0032139D" w:rsidP="00D97AF8">
      <w:pPr>
        <w:jc w:val="both"/>
        <w:rPr>
          <w:rFonts w:ascii="Arial" w:hAnsi="Arial" w:cs="Arial"/>
          <w:u w:val="single"/>
        </w:rPr>
      </w:pPr>
      <w:r w:rsidRPr="007D2CDA">
        <w:rPr>
          <w:rFonts w:ascii="Arial" w:hAnsi="Arial" w:cs="Arial"/>
          <w:u w:val="single"/>
        </w:rPr>
        <w:lastRenderedPageBreak/>
        <w:t>4.8 Launch order and landings at the home airfield:</w:t>
      </w:r>
    </w:p>
    <w:p w14:paraId="13FE708F" w14:textId="77777777" w:rsidR="00B23144" w:rsidRPr="00851E0F" w:rsidRDefault="0032139D" w:rsidP="00D97AF8">
      <w:pPr>
        <w:jc w:val="both"/>
        <w:rPr>
          <w:rFonts w:ascii="Arial" w:hAnsi="Arial" w:cs="Arial"/>
        </w:rPr>
      </w:pPr>
      <w:r w:rsidRPr="00851E0F">
        <w:rPr>
          <w:rFonts w:ascii="Arial" w:hAnsi="Arial" w:cs="Arial"/>
        </w:rPr>
        <w:t>4.8.1 The launch order will be announced prior to the daily briefing.</w:t>
      </w:r>
    </w:p>
    <w:p w14:paraId="2330D2C7" w14:textId="77777777" w:rsidR="00B23144" w:rsidRPr="00851E0F" w:rsidRDefault="0032139D" w:rsidP="00D97AF8">
      <w:pPr>
        <w:jc w:val="both"/>
        <w:rPr>
          <w:rFonts w:ascii="Arial" w:hAnsi="Arial" w:cs="Arial"/>
        </w:rPr>
      </w:pPr>
      <w:r w:rsidRPr="00851E0F">
        <w:rPr>
          <w:rFonts w:ascii="Arial" w:hAnsi="Arial" w:cs="Arial"/>
        </w:rPr>
        <w:t>4.8.2 If a landing at the home airfield occurs – except in the case of a false start – a relaunch may take place no earlier than after the launch of the last regular competitor of the pilot’s class, or after the last regular competitor of the class currently being towed. A waiver of launch is considered a completed launch.</w:t>
      </w:r>
    </w:p>
    <w:p w14:paraId="2312D1F2" w14:textId="77777777" w:rsidR="00B23144" w:rsidRPr="000750AF" w:rsidRDefault="0032139D" w:rsidP="00D97AF8">
      <w:pPr>
        <w:jc w:val="both"/>
        <w:rPr>
          <w:rFonts w:ascii="Arial" w:hAnsi="Arial" w:cs="Arial"/>
          <w:u w:val="single"/>
        </w:rPr>
      </w:pPr>
      <w:r w:rsidRPr="000750AF">
        <w:rPr>
          <w:rFonts w:ascii="Arial" w:hAnsi="Arial" w:cs="Arial"/>
          <w:u w:val="single"/>
        </w:rPr>
        <w:t>4.9 Finish and landing:</w:t>
      </w:r>
    </w:p>
    <w:p w14:paraId="240CE67D" w14:textId="77777777" w:rsidR="00B23144" w:rsidRPr="00851E0F" w:rsidRDefault="0032139D" w:rsidP="00D97AF8">
      <w:pPr>
        <w:jc w:val="both"/>
        <w:rPr>
          <w:rFonts w:ascii="Arial" w:hAnsi="Arial" w:cs="Arial"/>
        </w:rPr>
      </w:pPr>
      <w:r w:rsidRPr="00851E0F">
        <w:rPr>
          <w:rFonts w:ascii="Arial" w:hAnsi="Arial" w:cs="Arial"/>
        </w:rPr>
        <w:t>4.9.1 The finish is achieved upon the first entry into a finish circle in accordance with SWO 7.6 and shall be documented by GNSS.</w:t>
      </w:r>
    </w:p>
    <w:p w14:paraId="1DF31E62" w14:textId="77777777" w:rsidR="00B23144" w:rsidRPr="00851E0F" w:rsidRDefault="0032139D" w:rsidP="00D97AF8">
      <w:pPr>
        <w:jc w:val="both"/>
        <w:rPr>
          <w:rFonts w:ascii="Arial" w:hAnsi="Arial" w:cs="Arial"/>
        </w:rPr>
      </w:pPr>
      <w:r w:rsidRPr="00851E0F">
        <w:rPr>
          <w:rFonts w:ascii="Arial" w:hAnsi="Arial" w:cs="Arial"/>
        </w:rPr>
        <w:t>4.9.2 The applicable finish circle has a radius of 5 km around turnpoint “001” and a minimum altitude of 400 m AGL for all classes.</w:t>
      </w:r>
    </w:p>
    <w:p w14:paraId="12E14855" w14:textId="77777777" w:rsidR="00B23144" w:rsidRPr="00851E0F" w:rsidRDefault="0032139D" w:rsidP="00D97AF8">
      <w:pPr>
        <w:jc w:val="both"/>
        <w:rPr>
          <w:rFonts w:ascii="Arial" w:hAnsi="Arial" w:cs="Arial"/>
        </w:rPr>
      </w:pPr>
      <w:r w:rsidRPr="00851E0F">
        <w:rPr>
          <w:rFonts w:ascii="Arial" w:hAnsi="Arial" w:cs="Arial"/>
        </w:rPr>
        <w:t>4.9.3 Participants must report their arrival at the finish circle by radio no later than 10 km prior, stating their contest ID and the remaining kilometers until crossing/entry.</w:t>
      </w:r>
    </w:p>
    <w:p w14:paraId="67A0973B" w14:textId="77777777" w:rsidR="00B23144" w:rsidRPr="00851E0F" w:rsidRDefault="0032139D" w:rsidP="00D97AF8">
      <w:pPr>
        <w:jc w:val="both"/>
        <w:rPr>
          <w:rFonts w:ascii="Arial" w:hAnsi="Arial" w:cs="Arial"/>
        </w:rPr>
      </w:pPr>
      <w:r w:rsidRPr="00851E0F">
        <w:rPr>
          <w:rFonts w:ascii="Arial" w:hAnsi="Arial" w:cs="Arial"/>
        </w:rPr>
        <w:t>4.9.4 Descending below the minimum altitude or aggressive pull-ups after crossing the finish circle shall be penalized as dangerous flying in accordance with SWO 10.5.</w:t>
      </w:r>
    </w:p>
    <w:p w14:paraId="16D68EAC" w14:textId="77777777" w:rsidR="00B23144" w:rsidRPr="00851E0F" w:rsidRDefault="0032139D" w:rsidP="00D97AF8">
      <w:pPr>
        <w:jc w:val="both"/>
        <w:rPr>
          <w:rFonts w:ascii="Arial" w:hAnsi="Arial" w:cs="Arial"/>
        </w:rPr>
      </w:pPr>
      <w:r w:rsidRPr="00851E0F">
        <w:rPr>
          <w:rFonts w:ascii="Arial" w:hAnsi="Arial" w:cs="Arial"/>
        </w:rPr>
        <w:t>4.9.5 After crossing the finish circle, the participant must land without delay. Direct landings are permitted and recommended. Alternatively, for example if excess altitude remains, the traffic pattern shall be used.</w:t>
      </w:r>
    </w:p>
    <w:p w14:paraId="402C26F7" w14:textId="77777777" w:rsidR="00B23144" w:rsidRPr="00851E0F" w:rsidRDefault="0032139D" w:rsidP="00D97AF8">
      <w:pPr>
        <w:jc w:val="both"/>
        <w:rPr>
          <w:rFonts w:ascii="Arial" w:hAnsi="Arial" w:cs="Arial"/>
        </w:rPr>
      </w:pPr>
      <w:r w:rsidRPr="00851E0F">
        <w:rPr>
          <w:rFonts w:ascii="Arial" w:hAnsi="Arial" w:cs="Arial"/>
        </w:rPr>
        <w:t xml:space="preserve">4.9.6 Landings must be carried out along the grass lane located at the rear in the respective landing direction. Short landings for convenience or lateral </w:t>
      </w:r>
      <w:proofErr w:type="gramStart"/>
      <w:r w:rsidRPr="00851E0F">
        <w:rPr>
          <w:rFonts w:ascii="Arial" w:hAnsi="Arial" w:cs="Arial"/>
        </w:rPr>
        <w:t>roll-outs</w:t>
      </w:r>
      <w:proofErr w:type="gramEnd"/>
      <w:r w:rsidRPr="00851E0F">
        <w:rPr>
          <w:rFonts w:ascii="Arial" w:hAnsi="Arial" w:cs="Arial"/>
        </w:rPr>
        <w:t xml:space="preserve"> are prohibited.</w:t>
      </w:r>
    </w:p>
    <w:p w14:paraId="78DF9A55" w14:textId="77777777" w:rsidR="00B23144" w:rsidRPr="00227817" w:rsidRDefault="0032139D" w:rsidP="00D97AF8">
      <w:pPr>
        <w:jc w:val="both"/>
        <w:rPr>
          <w:rFonts w:ascii="Arial" w:hAnsi="Arial" w:cs="Arial"/>
          <w:u w:val="single"/>
        </w:rPr>
      </w:pPr>
      <w:r w:rsidRPr="00227817">
        <w:rPr>
          <w:rFonts w:ascii="Arial" w:hAnsi="Arial" w:cs="Arial"/>
          <w:u w:val="single"/>
        </w:rPr>
        <w:t>4.10 Miscellaneous:</w:t>
      </w:r>
    </w:p>
    <w:p w14:paraId="3530AF75" w14:textId="177DBB50" w:rsidR="00B23144" w:rsidRPr="00851E0F" w:rsidRDefault="0032139D" w:rsidP="00D97AF8">
      <w:pPr>
        <w:jc w:val="both"/>
        <w:rPr>
          <w:rFonts w:ascii="Arial" w:hAnsi="Arial" w:cs="Arial"/>
        </w:rPr>
      </w:pPr>
      <w:r w:rsidRPr="00851E0F">
        <w:rPr>
          <w:rFonts w:ascii="Arial" w:hAnsi="Arial" w:cs="Arial"/>
        </w:rPr>
        <w:t>4.10.1 Flight safety:</w:t>
      </w:r>
      <w:r w:rsidR="007A0092">
        <w:rPr>
          <w:rFonts w:ascii="Arial" w:hAnsi="Arial" w:cs="Arial"/>
        </w:rPr>
        <w:tab/>
      </w:r>
      <w:r w:rsidRPr="00851E0F">
        <w:rPr>
          <w:rFonts w:ascii="Arial" w:hAnsi="Arial" w:cs="Arial"/>
        </w:rPr>
        <w:br/>
        <w:t xml:space="preserve">The airspace structure and procedures applicable at Neubrandenburg </w:t>
      </w:r>
      <w:proofErr w:type="gramStart"/>
      <w:r w:rsidRPr="00851E0F">
        <w:rPr>
          <w:rFonts w:ascii="Arial" w:hAnsi="Arial" w:cs="Arial"/>
        </w:rPr>
        <w:t>airfield</w:t>
      </w:r>
      <w:proofErr w:type="gramEnd"/>
      <w:r w:rsidRPr="00851E0F">
        <w:rPr>
          <w:rFonts w:ascii="Arial" w:hAnsi="Arial" w:cs="Arial"/>
        </w:rPr>
        <w:t xml:space="preserve"> will be announced during the briefing. To prevent gaggling, different </w:t>
      </w:r>
      <w:proofErr w:type="gramStart"/>
      <w:r w:rsidRPr="00851E0F">
        <w:rPr>
          <w:rFonts w:ascii="Arial" w:hAnsi="Arial" w:cs="Arial"/>
        </w:rPr>
        <w:t>start</w:t>
      </w:r>
      <w:proofErr w:type="gramEnd"/>
      <w:r w:rsidRPr="00851E0F">
        <w:rPr>
          <w:rFonts w:ascii="Arial" w:hAnsi="Arial" w:cs="Arial"/>
        </w:rPr>
        <w:t xml:space="preserve"> points will be defined for the various classes. A maximum start altitude may also be specified to prevent congestion just below cloud base.</w:t>
      </w:r>
      <w:r w:rsidRPr="00851E0F">
        <w:rPr>
          <w:rFonts w:ascii="Arial" w:hAnsi="Arial" w:cs="Arial"/>
        </w:rPr>
        <w:br/>
        <w:t>Water ballast must be dumped in such a way that no other aircraft is endangered.</w:t>
      </w:r>
    </w:p>
    <w:p w14:paraId="27C7E9A8" w14:textId="77777777" w:rsidR="00B23144" w:rsidRPr="00851E0F" w:rsidRDefault="0032139D" w:rsidP="00D97AF8">
      <w:pPr>
        <w:jc w:val="both"/>
        <w:rPr>
          <w:rFonts w:ascii="Arial" w:hAnsi="Arial" w:cs="Arial"/>
        </w:rPr>
      </w:pPr>
      <w:r w:rsidRPr="00851E0F">
        <w:rPr>
          <w:rFonts w:ascii="Arial" w:hAnsi="Arial" w:cs="Arial"/>
        </w:rPr>
        <w:t>4.10.2 The official contest language is English. German may be used as a secondary language if required.</w:t>
      </w:r>
    </w:p>
    <w:p w14:paraId="3B5B96D1" w14:textId="77777777" w:rsidR="00B23144" w:rsidRPr="007A0092" w:rsidRDefault="0032139D" w:rsidP="00D97AF8">
      <w:pPr>
        <w:jc w:val="both"/>
        <w:rPr>
          <w:rFonts w:ascii="Arial" w:hAnsi="Arial" w:cs="Arial"/>
          <w:b/>
          <w:bCs/>
          <w:u w:val="single"/>
        </w:rPr>
      </w:pPr>
      <w:r w:rsidRPr="007A0092">
        <w:rPr>
          <w:rFonts w:ascii="Arial" w:hAnsi="Arial" w:cs="Arial"/>
          <w:b/>
          <w:bCs/>
          <w:u w:val="single"/>
        </w:rPr>
        <w:t>5. Glider and Equipment</w:t>
      </w:r>
    </w:p>
    <w:p w14:paraId="0F686C74" w14:textId="694115FF" w:rsidR="007A0092" w:rsidRPr="00227817" w:rsidRDefault="0032139D" w:rsidP="00D97AF8">
      <w:pPr>
        <w:jc w:val="both"/>
        <w:rPr>
          <w:rFonts w:ascii="Arial" w:hAnsi="Arial" w:cs="Arial"/>
          <w:u w:val="single"/>
        </w:rPr>
      </w:pPr>
      <w:r w:rsidRPr="00227817">
        <w:rPr>
          <w:rFonts w:ascii="Arial" w:hAnsi="Arial" w:cs="Arial"/>
          <w:u w:val="single"/>
        </w:rPr>
        <w:t>5.1 Glider:</w:t>
      </w:r>
    </w:p>
    <w:p w14:paraId="70F63554" w14:textId="77777777" w:rsidR="005776A6" w:rsidRDefault="0032139D" w:rsidP="00D97AF8">
      <w:pPr>
        <w:jc w:val="both"/>
        <w:rPr>
          <w:rFonts w:ascii="Arial" w:hAnsi="Arial" w:cs="Arial"/>
        </w:rPr>
      </w:pPr>
      <w:r w:rsidRPr="00851E0F">
        <w:rPr>
          <w:rFonts w:ascii="Arial" w:hAnsi="Arial" w:cs="Arial"/>
        </w:rPr>
        <w:t>5.1.1 The glider must be equipped with:</w:t>
      </w:r>
      <w:r w:rsidR="007A0092">
        <w:rPr>
          <w:rFonts w:ascii="Arial" w:hAnsi="Arial" w:cs="Arial"/>
        </w:rPr>
        <w:tab/>
      </w:r>
    </w:p>
    <w:p w14:paraId="17A95EE4" w14:textId="77777777" w:rsidR="005776A6" w:rsidRDefault="0032139D" w:rsidP="005776A6">
      <w:pPr>
        <w:pStyle w:val="Listenabsatz"/>
        <w:numPr>
          <w:ilvl w:val="0"/>
          <w:numId w:val="10"/>
        </w:numPr>
        <w:jc w:val="both"/>
        <w:rPr>
          <w:rFonts w:ascii="Arial" w:hAnsi="Arial" w:cs="Arial"/>
        </w:rPr>
      </w:pPr>
      <w:r w:rsidRPr="005776A6">
        <w:rPr>
          <w:rFonts w:ascii="Arial" w:hAnsi="Arial" w:cs="Arial"/>
        </w:rPr>
        <w:lastRenderedPageBreak/>
        <w:t>approved parachute or whole-aircraft recovery system,</w:t>
      </w:r>
    </w:p>
    <w:p w14:paraId="1CC1B315" w14:textId="77777777" w:rsidR="005776A6" w:rsidRDefault="0032139D" w:rsidP="005776A6">
      <w:pPr>
        <w:pStyle w:val="Listenabsatz"/>
        <w:numPr>
          <w:ilvl w:val="0"/>
          <w:numId w:val="10"/>
        </w:numPr>
        <w:jc w:val="both"/>
        <w:rPr>
          <w:rFonts w:ascii="Arial" w:hAnsi="Arial" w:cs="Arial"/>
        </w:rPr>
      </w:pPr>
      <w:r w:rsidRPr="005776A6">
        <w:rPr>
          <w:rFonts w:ascii="Arial" w:hAnsi="Arial" w:cs="Arial"/>
        </w:rPr>
        <w:t>standard flight instruments,</w:t>
      </w:r>
    </w:p>
    <w:p w14:paraId="468FF71C" w14:textId="77777777" w:rsidR="005776A6" w:rsidRDefault="0032139D" w:rsidP="005776A6">
      <w:pPr>
        <w:pStyle w:val="Listenabsatz"/>
        <w:numPr>
          <w:ilvl w:val="0"/>
          <w:numId w:val="10"/>
        </w:numPr>
        <w:jc w:val="both"/>
        <w:rPr>
          <w:rFonts w:ascii="Arial" w:hAnsi="Arial" w:cs="Arial"/>
        </w:rPr>
      </w:pPr>
      <w:r w:rsidRPr="005776A6">
        <w:rPr>
          <w:rFonts w:ascii="Arial" w:hAnsi="Arial" w:cs="Arial"/>
        </w:rPr>
        <w:t>acoustic variometer,</w:t>
      </w:r>
    </w:p>
    <w:p w14:paraId="6868B0A2" w14:textId="000B4B6E" w:rsidR="005776A6" w:rsidRDefault="0032139D" w:rsidP="005776A6">
      <w:pPr>
        <w:pStyle w:val="Listenabsatz"/>
        <w:numPr>
          <w:ilvl w:val="0"/>
          <w:numId w:val="10"/>
        </w:numPr>
        <w:jc w:val="both"/>
        <w:rPr>
          <w:rFonts w:ascii="Arial" w:hAnsi="Arial" w:cs="Arial"/>
        </w:rPr>
      </w:pPr>
      <w:r w:rsidRPr="005776A6">
        <w:rPr>
          <w:rFonts w:ascii="Arial" w:hAnsi="Arial" w:cs="Arial"/>
        </w:rPr>
        <w:t>VHF radio with 8.33 kHz spacing,</w:t>
      </w:r>
    </w:p>
    <w:p w14:paraId="306A3D22" w14:textId="77777777" w:rsidR="005776A6" w:rsidRDefault="005776A6" w:rsidP="005776A6">
      <w:pPr>
        <w:pStyle w:val="Listenabsatz"/>
        <w:numPr>
          <w:ilvl w:val="0"/>
          <w:numId w:val="10"/>
        </w:numPr>
        <w:jc w:val="both"/>
        <w:rPr>
          <w:rFonts w:ascii="Arial" w:hAnsi="Arial" w:cs="Arial"/>
        </w:rPr>
      </w:pPr>
      <w:r>
        <w:rPr>
          <w:rFonts w:ascii="Arial" w:hAnsi="Arial" w:cs="Arial"/>
        </w:rPr>
        <w:t>I</w:t>
      </w:r>
      <w:r w:rsidR="0032139D" w:rsidRPr="005776A6">
        <w:rPr>
          <w:rFonts w:ascii="Arial" w:hAnsi="Arial" w:cs="Arial"/>
        </w:rPr>
        <w:t>GC-approved GNSS recording system,</w:t>
      </w:r>
    </w:p>
    <w:p w14:paraId="753B8011" w14:textId="77777777" w:rsidR="005776A6" w:rsidRDefault="0032139D" w:rsidP="005776A6">
      <w:pPr>
        <w:pStyle w:val="Listenabsatz"/>
        <w:numPr>
          <w:ilvl w:val="0"/>
          <w:numId w:val="10"/>
        </w:numPr>
        <w:jc w:val="both"/>
        <w:rPr>
          <w:rFonts w:ascii="Arial" w:hAnsi="Arial" w:cs="Arial"/>
        </w:rPr>
      </w:pPr>
      <w:r w:rsidRPr="005776A6">
        <w:rPr>
          <w:rFonts w:ascii="Arial" w:hAnsi="Arial" w:cs="Arial"/>
        </w:rPr>
        <w:t>valid 2026 aeronautical charts for the competition area,</w:t>
      </w:r>
    </w:p>
    <w:p w14:paraId="261C1325" w14:textId="77777777" w:rsidR="005776A6" w:rsidRDefault="0032139D" w:rsidP="005776A6">
      <w:pPr>
        <w:pStyle w:val="Listenabsatz"/>
        <w:numPr>
          <w:ilvl w:val="0"/>
          <w:numId w:val="10"/>
        </w:numPr>
        <w:jc w:val="both"/>
        <w:rPr>
          <w:rFonts w:ascii="Arial" w:hAnsi="Arial" w:cs="Arial"/>
        </w:rPr>
      </w:pPr>
      <w:r w:rsidRPr="005776A6">
        <w:rPr>
          <w:rFonts w:ascii="Arial" w:hAnsi="Arial" w:cs="Arial"/>
        </w:rPr>
        <w:t>carriage and operation of a functioning collision warning device (FLARM or FLARM-compatible) is mandatory,</w:t>
      </w:r>
    </w:p>
    <w:p w14:paraId="29C8E6B0" w14:textId="07ECE50F" w:rsidR="00B23144" w:rsidRPr="005776A6" w:rsidRDefault="0032139D" w:rsidP="005776A6">
      <w:pPr>
        <w:pStyle w:val="Listenabsatz"/>
        <w:numPr>
          <w:ilvl w:val="0"/>
          <w:numId w:val="10"/>
        </w:numPr>
        <w:jc w:val="both"/>
        <w:rPr>
          <w:rFonts w:ascii="Arial" w:hAnsi="Arial" w:cs="Arial"/>
        </w:rPr>
      </w:pPr>
      <w:r w:rsidRPr="005776A6">
        <w:rPr>
          <w:rFonts w:ascii="Arial" w:hAnsi="Arial" w:cs="Arial"/>
        </w:rPr>
        <w:t>collision markings (ACL) clearly visible in daylight from the front during flight; alternatively, one or more strips in bright colors (red, orange, or pink) on both outer wings including winglets, with a total width of at least 20 cm, covering at least 50% of the wing chord on the upper and lower surfaces measured from the leading edge.</w:t>
      </w:r>
    </w:p>
    <w:p w14:paraId="1B46C5FB" w14:textId="77777777" w:rsidR="00B23144" w:rsidRPr="00851E0F" w:rsidRDefault="0032139D" w:rsidP="00D97AF8">
      <w:pPr>
        <w:jc w:val="both"/>
        <w:rPr>
          <w:rFonts w:ascii="Arial" w:hAnsi="Arial" w:cs="Arial"/>
        </w:rPr>
      </w:pPr>
      <w:r w:rsidRPr="00851E0F">
        <w:rPr>
          <w:rFonts w:ascii="Arial" w:hAnsi="Arial" w:cs="Arial"/>
        </w:rPr>
        <w:t>5.1.2 Instruments and portable devices that enable flight without external visual reference must not be operated.</w:t>
      </w:r>
    </w:p>
    <w:p w14:paraId="0525F213" w14:textId="60DF99B4" w:rsidR="00B23144" w:rsidRPr="00851E0F" w:rsidRDefault="0032139D" w:rsidP="00D97AF8">
      <w:pPr>
        <w:jc w:val="both"/>
        <w:rPr>
          <w:rFonts w:ascii="Arial" w:hAnsi="Arial" w:cs="Arial"/>
        </w:rPr>
      </w:pPr>
      <w:r w:rsidRPr="00851E0F">
        <w:rPr>
          <w:rFonts w:ascii="Arial" w:hAnsi="Arial" w:cs="Arial"/>
        </w:rPr>
        <w:t>5.1.3 Logger system accessories:</w:t>
      </w:r>
      <w:r w:rsidR="009008A2">
        <w:rPr>
          <w:rFonts w:ascii="Arial" w:hAnsi="Arial" w:cs="Arial"/>
        </w:rPr>
        <w:tab/>
      </w:r>
      <w:r w:rsidRPr="00851E0F">
        <w:rPr>
          <w:rFonts w:ascii="Arial" w:hAnsi="Arial" w:cs="Arial"/>
        </w:rPr>
        <w:br/>
        <w:t xml:space="preserve">The IGC logger files must be downloaded independently by the pilot and submitted to Contest Management by email. In any case, the logger file must be available within 45 minutes after landing at the </w:t>
      </w:r>
      <w:proofErr w:type="gramStart"/>
      <w:r w:rsidRPr="00851E0F">
        <w:rPr>
          <w:rFonts w:ascii="Arial" w:hAnsi="Arial" w:cs="Arial"/>
        </w:rPr>
        <w:t>finish</w:t>
      </w:r>
      <w:proofErr w:type="gramEnd"/>
      <w:r w:rsidRPr="00851E0F">
        <w:rPr>
          <w:rFonts w:ascii="Arial" w:hAnsi="Arial" w:cs="Arial"/>
        </w:rPr>
        <w:t xml:space="preserve"> airfield. Deviations may be penalized in accordance with SWO Section 10.</w:t>
      </w:r>
      <w:r w:rsidR="009008A2">
        <w:rPr>
          <w:rFonts w:ascii="Arial" w:hAnsi="Arial" w:cs="Arial"/>
        </w:rPr>
        <w:tab/>
      </w:r>
      <w:r w:rsidRPr="00851E0F">
        <w:rPr>
          <w:rFonts w:ascii="Arial" w:hAnsi="Arial" w:cs="Arial"/>
        </w:rPr>
        <w:br/>
        <w:t>Participants must be able to provide Contest Management, upon request, with a system (hardware and software) for downloading logger files.</w:t>
      </w:r>
    </w:p>
    <w:p w14:paraId="1BC465BF" w14:textId="77777777" w:rsidR="00B23144" w:rsidRPr="00851E0F" w:rsidRDefault="0032139D" w:rsidP="00D97AF8">
      <w:pPr>
        <w:jc w:val="both"/>
        <w:rPr>
          <w:rFonts w:ascii="Arial" w:hAnsi="Arial" w:cs="Arial"/>
        </w:rPr>
      </w:pPr>
      <w:r w:rsidRPr="00851E0F">
        <w:rPr>
          <w:rFonts w:ascii="Arial" w:hAnsi="Arial" w:cs="Arial"/>
        </w:rPr>
        <w:t xml:space="preserve">5.1.4 Each pilot is personally responsible for the proper function and airworthiness of their glider, retrieval vehicles and trailers, as well as equipment and gear (parachute, logger, etc.). Each aircraft must be presented to Contest Management in rigged </w:t>
      </w:r>
      <w:proofErr w:type="gramStart"/>
      <w:r w:rsidRPr="00851E0F">
        <w:rPr>
          <w:rFonts w:ascii="Arial" w:hAnsi="Arial" w:cs="Arial"/>
        </w:rPr>
        <w:t>condition</w:t>
      </w:r>
      <w:proofErr w:type="gramEnd"/>
      <w:r w:rsidRPr="00851E0F">
        <w:rPr>
          <w:rFonts w:ascii="Arial" w:hAnsi="Arial" w:cs="Arial"/>
        </w:rPr>
        <w:t xml:space="preserve"> for inspection prior to the first launch. Subsequent modifications (winglets, span extensions, installations or removals, etc.) are not permitted. Each pilot is also personally responsible for compliance with the manufacturer’s operating limits. The organizer reserves the right to conduct </w:t>
      </w:r>
      <w:proofErr w:type="gramStart"/>
      <w:r w:rsidRPr="00851E0F">
        <w:rPr>
          <w:rFonts w:ascii="Arial" w:hAnsi="Arial" w:cs="Arial"/>
        </w:rPr>
        <w:t>takeoff</w:t>
      </w:r>
      <w:proofErr w:type="gramEnd"/>
      <w:r w:rsidRPr="00851E0F">
        <w:rPr>
          <w:rFonts w:ascii="Arial" w:hAnsi="Arial" w:cs="Arial"/>
        </w:rPr>
        <w:t xml:space="preserve"> mass checks.</w:t>
      </w:r>
    </w:p>
    <w:p w14:paraId="5880159F" w14:textId="77777777" w:rsidR="00B23144" w:rsidRPr="00227817" w:rsidRDefault="0032139D" w:rsidP="00D97AF8">
      <w:pPr>
        <w:jc w:val="both"/>
        <w:rPr>
          <w:rFonts w:ascii="Arial" w:hAnsi="Arial" w:cs="Arial"/>
          <w:u w:val="single"/>
        </w:rPr>
      </w:pPr>
      <w:r w:rsidRPr="00227817">
        <w:rPr>
          <w:rFonts w:ascii="Arial" w:hAnsi="Arial" w:cs="Arial"/>
          <w:u w:val="single"/>
        </w:rPr>
        <w:t>5.2 Contest Identification:</w:t>
      </w:r>
    </w:p>
    <w:p w14:paraId="47841952" w14:textId="77777777" w:rsidR="00CA3D85" w:rsidRDefault="0032139D" w:rsidP="00D97AF8">
      <w:pPr>
        <w:jc w:val="both"/>
        <w:rPr>
          <w:rFonts w:ascii="Arial" w:hAnsi="Arial" w:cs="Arial"/>
        </w:rPr>
      </w:pPr>
      <w:r w:rsidRPr="00851E0F">
        <w:rPr>
          <w:rFonts w:ascii="Arial" w:hAnsi="Arial" w:cs="Arial"/>
        </w:rPr>
        <w:t>5.2.1 The following contest IDs are permitted, in order of priority:</w:t>
      </w:r>
    </w:p>
    <w:p w14:paraId="19365DA4" w14:textId="77777777" w:rsidR="00CA3D85" w:rsidRDefault="0032139D" w:rsidP="00CA3D85">
      <w:pPr>
        <w:pStyle w:val="Listenabsatz"/>
        <w:numPr>
          <w:ilvl w:val="0"/>
          <w:numId w:val="11"/>
        </w:numPr>
        <w:jc w:val="both"/>
        <w:rPr>
          <w:rFonts w:ascii="Arial" w:hAnsi="Arial" w:cs="Arial"/>
        </w:rPr>
      </w:pPr>
      <w:proofErr w:type="spellStart"/>
      <w:r w:rsidRPr="00CA3D85">
        <w:rPr>
          <w:rFonts w:ascii="Arial" w:hAnsi="Arial" w:cs="Arial"/>
        </w:rPr>
        <w:t>DAeC</w:t>
      </w:r>
      <w:proofErr w:type="spellEnd"/>
      <w:r w:rsidRPr="00CA3D85">
        <w:rPr>
          <w:rFonts w:ascii="Arial" w:hAnsi="Arial" w:cs="Arial"/>
        </w:rPr>
        <w:t xml:space="preserve"> permanent contest IDs,</w:t>
      </w:r>
    </w:p>
    <w:p w14:paraId="5C96761A" w14:textId="77777777" w:rsidR="00E96650" w:rsidRDefault="0032139D" w:rsidP="00CA3D85">
      <w:pPr>
        <w:pStyle w:val="Listenabsatz"/>
        <w:numPr>
          <w:ilvl w:val="0"/>
          <w:numId w:val="11"/>
        </w:numPr>
        <w:jc w:val="both"/>
        <w:rPr>
          <w:rFonts w:ascii="Arial" w:hAnsi="Arial" w:cs="Arial"/>
        </w:rPr>
      </w:pPr>
      <w:r w:rsidRPr="00CA3D85">
        <w:rPr>
          <w:rFonts w:ascii="Arial" w:hAnsi="Arial" w:cs="Arial"/>
        </w:rPr>
        <w:t>the last two characters of the aircraft registration,</w:t>
      </w:r>
    </w:p>
    <w:p w14:paraId="44CA484F" w14:textId="04C033F8" w:rsidR="00B23144" w:rsidRPr="00CA3D85" w:rsidRDefault="0032139D" w:rsidP="00CA3D85">
      <w:pPr>
        <w:pStyle w:val="Listenabsatz"/>
        <w:numPr>
          <w:ilvl w:val="0"/>
          <w:numId w:val="11"/>
        </w:numPr>
        <w:jc w:val="both"/>
        <w:rPr>
          <w:rFonts w:ascii="Arial" w:hAnsi="Arial" w:cs="Arial"/>
        </w:rPr>
      </w:pPr>
      <w:r w:rsidRPr="00CA3D85">
        <w:rPr>
          <w:rFonts w:ascii="Arial" w:hAnsi="Arial" w:cs="Arial"/>
        </w:rPr>
        <w:t>other combinations of up to three characters (numbers or letters).</w:t>
      </w:r>
    </w:p>
    <w:p w14:paraId="1F44C67C" w14:textId="77777777" w:rsidR="00B23144" w:rsidRPr="00851E0F" w:rsidRDefault="0032139D" w:rsidP="00D97AF8">
      <w:pPr>
        <w:jc w:val="both"/>
        <w:rPr>
          <w:rFonts w:ascii="Arial" w:hAnsi="Arial" w:cs="Arial"/>
        </w:rPr>
      </w:pPr>
      <w:r w:rsidRPr="00851E0F">
        <w:rPr>
          <w:rFonts w:ascii="Arial" w:hAnsi="Arial" w:cs="Arial"/>
        </w:rPr>
        <w:t>5.2.2 In case of potential confusion, Contest Management shall assign a different contest ID. DAeC permanent contest IDs remain unaffected.</w:t>
      </w:r>
    </w:p>
    <w:p w14:paraId="2C7F36F9" w14:textId="77777777" w:rsidR="00B23144" w:rsidRPr="00851E0F" w:rsidRDefault="0032139D" w:rsidP="00D97AF8">
      <w:pPr>
        <w:jc w:val="both"/>
        <w:rPr>
          <w:rFonts w:ascii="Arial" w:hAnsi="Arial" w:cs="Arial"/>
        </w:rPr>
      </w:pPr>
      <w:r w:rsidRPr="00851E0F">
        <w:rPr>
          <w:rFonts w:ascii="Arial" w:hAnsi="Arial" w:cs="Arial"/>
        </w:rPr>
        <w:t>5.2.3 The contest ID must be clearly displayed on the glider (left and right on the vertical stabilizer), on the trailer, on the vehicle, and on the caravan and/or tent.</w:t>
      </w:r>
    </w:p>
    <w:p w14:paraId="276CC394" w14:textId="77777777" w:rsidR="00B23144" w:rsidRPr="00E96650" w:rsidRDefault="0032139D" w:rsidP="00D97AF8">
      <w:pPr>
        <w:jc w:val="both"/>
        <w:rPr>
          <w:rFonts w:ascii="Arial" w:hAnsi="Arial" w:cs="Arial"/>
          <w:b/>
          <w:bCs/>
          <w:u w:val="single"/>
        </w:rPr>
      </w:pPr>
      <w:r w:rsidRPr="00E96650">
        <w:rPr>
          <w:rFonts w:ascii="Arial" w:hAnsi="Arial" w:cs="Arial"/>
          <w:b/>
          <w:bCs/>
          <w:u w:val="single"/>
        </w:rPr>
        <w:lastRenderedPageBreak/>
        <w:t>6. Communication</w:t>
      </w:r>
    </w:p>
    <w:p w14:paraId="1297C56F" w14:textId="77777777" w:rsidR="00B23144" w:rsidRPr="00851E0F" w:rsidRDefault="0032139D" w:rsidP="00D97AF8">
      <w:pPr>
        <w:jc w:val="both"/>
        <w:rPr>
          <w:rFonts w:ascii="Arial" w:hAnsi="Arial" w:cs="Arial"/>
        </w:rPr>
      </w:pPr>
      <w:r w:rsidRPr="00851E0F">
        <w:rPr>
          <w:rFonts w:ascii="Arial" w:hAnsi="Arial" w:cs="Arial"/>
        </w:rPr>
        <w:t>6.1 Operating frequencies and their use will be announced during the opening briefing.</w:t>
      </w:r>
    </w:p>
    <w:p w14:paraId="637DDD6F" w14:textId="77777777" w:rsidR="00B23144" w:rsidRPr="00851E0F" w:rsidRDefault="0032139D" w:rsidP="00D97AF8">
      <w:pPr>
        <w:jc w:val="both"/>
        <w:rPr>
          <w:rFonts w:ascii="Arial" w:hAnsi="Arial" w:cs="Arial"/>
        </w:rPr>
      </w:pPr>
      <w:r w:rsidRPr="00851E0F">
        <w:rPr>
          <w:rFonts w:ascii="Arial" w:hAnsi="Arial" w:cs="Arial"/>
        </w:rPr>
        <w:t>6.2 The telephone numbers of Contest Management and additional numbers for reporting landings will be announced during the opening briefing.</w:t>
      </w:r>
    </w:p>
    <w:p w14:paraId="6EA4C84F" w14:textId="77777777" w:rsidR="00B23144" w:rsidRPr="00E96650" w:rsidRDefault="0032139D" w:rsidP="00D97AF8">
      <w:pPr>
        <w:jc w:val="both"/>
        <w:rPr>
          <w:rFonts w:ascii="Arial" w:hAnsi="Arial" w:cs="Arial"/>
          <w:b/>
          <w:bCs/>
          <w:u w:val="single"/>
        </w:rPr>
      </w:pPr>
      <w:r w:rsidRPr="00E96650">
        <w:rPr>
          <w:rFonts w:ascii="Arial" w:hAnsi="Arial" w:cs="Arial"/>
          <w:b/>
          <w:bCs/>
          <w:u w:val="single"/>
        </w:rPr>
        <w:t>7. Landing Reports</w:t>
      </w:r>
    </w:p>
    <w:p w14:paraId="42A56880" w14:textId="77777777" w:rsidR="00B23144" w:rsidRPr="00851E0F" w:rsidRDefault="0032139D" w:rsidP="00D97AF8">
      <w:pPr>
        <w:jc w:val="both"/>
        <w:rPr>
          <w:rFonts w:ascii="Arial" w:hAnsi="Arial" w:cs="Arial"/>
        </w:rPr>
      </w:pPr>
      <w:r w:rsidRPr="00851E0F">
        <w:rPr>
          <w:rFonts w:ascii="Arial" w:hAnsi="Arial" w:cs="Arial"/>
        </w:rPr>
        <w:t>7.1 In the event of outlandings – including at airfields – the landing report must be submitted immediately to Contest Management by the team.</w:t>
      </w:r>
    </w:p>
    <w:p w14:paraId="5EA6BC42" w14:textId="77777777" w:rsidR="00B23144" w:rsidRPr="00E96650" w:rsidRDefault="0032139D" w:rsidP="00D97AF8">
      <w:pPr>
        <w:jc w:val="both"/>
        <w:rPr>
          <w:rFonts w:ascii="Arial" w:hAnsi="Arial" w:cs="Arial"/>
          <w:b/>
          <w:bCs/>
          <w:u w:val="single"/>
        </w:rPr>
      </w:pPr>
      <w:r w:rsidRPr="00E96650">
        <w:rPr>
          <w:rFonts w:ascii="Arial" w:hAnsi="Arial" w:cs="Arial"/>
          <w:b/>
          <w:bCs/>
          <w:u w:val="single"/>
        </w:rPr>
        <w:t>8. Scoring</w:t>
      </w:r>
    </w:p>
    <w:p w14:paraId="3D910DF0" w14:textId="77777777" w:rsidR="00B23144" w:rsidRPr="00851E0F" w:rsidRDefault="0032139D" w:rsidP="00D97AF8">
      <w:pPr>
        <w:jc w:val="both"/>
        <w:rPr>
          <w:rFonts w:ascii="Arial" w:hAnsi="Arial" w:cs="Arial"/>
        </w:rPr>
      </w:pPr>
      <w:r w:rsidRPr="00851E0F">
        <w:rPr>
          <w:rFonts w:ascii="Arial" w:hAnsi="Arial" w:cs="Arial"/>
        </w:rPr>
        <w:t>8.1 Scoring shall be carried out using the software “SeeYou”. The organizer will provide an airspace file.</w:t>
      </w:r>
    </w:p>
    <w:p w14:paraId="00D0817D" w14:textId="77777777" w:rsidR="00B23144" w:rsidRPr="00851E0F" w:rsidRDefault="0032139D" w:rsidP="00D97AF8">
      <w:pPr>
        <w:jc w:val="both"/>
        <w:rPr>
          <w:rFonts w:ascii="Arial" w:hAnsi="Arial" w:cs="Arial"/>
        </w:rPr>
      </w:pPr>
      <w:r w:rsidRPr="00851E0F">
        <w:rPr>
          <w:rFonts w:ascii="Arial" w:hAnsi="Arial" w:cs="Arial"/>
        </w:rPr>
        <w:t>8.2 The provisional daily results and the resulting overall standings will be calculated via SeeYou and published daily on the “SoaringSpot” platform and by notice board.</w:t>
      </w:r>
    </w:p>
    <w:p w14:paraId="5A044EF5" w14:textId="77777777" w:rsidR="00B23144" w:rsidRPr="00851E0F" w:rsidRDefault="0032139D" w:rsidP="00D97AF8">
      <w:pPr>
        <w:jc w:val="both"/>
        <w:rPr>
          <w:rFonts w:ascii="Arial" w:hAnsi="Arial" w:cs="Arial"/>
        </w:rPr>
      </w:pPr>
      <w:r w:rsidRPr="00851E0F">
        <w:rPr>
          <w:rFonts w:ascii="Arial" w:hAnsi="Arial" w:cs="Arial"/>
        </w:rPr>
        <w:t>8.3 The final daily results and the resulting overall standings will be published after expiry of the protest deadlines or after completion of the processing of complaints and protests.</w:t>
      </w:r>
    </w:p>
    <w:p w14:paraId="7255EFD5" w14:textId="77777777" w:rsidR="00B23144" w:rsidRPr="000750AF" w:rsidRDefault="0032139D" w:rsidP="00D97AF8">
      <w:pPr>
        <w:jc w:val="both"/>
        <w:rPr>
          <w:rFonts w:ascii="Arial" w:hAnsi="Arial" w:cs="Arial"/>
          <w:b/>
          <w:bCs/>
          <w:u w:val="single"/>
        </w:rPr>
      </w:pPr>
      <w:r w:rsidRPr="000750AF">
        <w:rPr>
          <w:rFonts w:ascii="Arial" w:hAnsi="Arial" w:cs="Arial"/>
          <w:b/>
          <w:bCs/>
          <w:u w:val="single"/>
        </w:rPr>
        <w:t>9. Complaints and Protests</w:t>
      </w:r>
    </w:p>
    <w:p w14:paraId="65DEBA15" w14:textId="416A3963" w:rsidR="00B23144" w:rsidRPr="00851E0F" w:rsidRDefault="0032139D" w:rsidP="00D97AF8">
      <w:pPr>
        <w:jc w:val="both"/>
        <w:rPr>
          <w:rFonts w:ascii="Arial" w:hAnsi="Arial" w:cs="Arial"/>
        </w:rPr>
      </w:pPr>
      <w:r w:rsidRPr="00851E0F">
        <w:rPr>
          <w:rFonts w:ascii="Arial" w:hAnsi="Arial" w:cs="Arial"/>
        </w:rPr>
        <w:t xml:space="preserve">9.1 The basis for filing complaints is the </w:t>
      </w:r>
      <w:proofErr w:type="spellStart"/>
      <w:r w:rsidRPr="00851E0F">
        <w:rPr>
          <w:rFonts w:ascii="Arial" w:hAnsi="Arial" w:cs="Arial"/>
        </w:rPr>
        <w:t>SWO.Complaints</w:t>
      </w:r>
      <w:proofErr w:type="spellEnd"/>
      <w:r w:rsidRPr="00851E0F">
        <w:rPr>
          <w:rFonts w:ascii="Arial" w:hAnsi="Arial" w:cs="Arial"/>
        </w:rPr>
        <w:t xml:space="preserve"> are handled in accordance with SWO 10.6.</w:t>
      </w:r>
      <w:r w:rsidR="00427C64">
        <w:rPr>
          <w:rFonts w:ascii="Arial" w:hAnsi="Arial" w:cs="Arial"/>
        </w:rPr>
        <w:t xml:space="preserve"> </w:t>
      </w:r>
      <w:r w:rsidRPr="00851E0F">
        <w:rPr>
          <w:rFonts w:ascii="Arial" w:hAnsi="Arial" w:cs="Arial"/>
        </w:rPr>
        <w:t>Protests are handled in accordance with SWO 10.7.</w:t>
      </w:r>
    </w:p>
    <w:p w14:paraId="2C95B3A3" w14:textId="77777777" w:rsidR="00B23144" w:rsidRPr="000750AF" w:rsidRDefault="0032139D" w:rsidP="00D97AF8">
      <w:pPr>
        <w:jc w:val="both"/>
        <w:rPr>
          <w:rFonts w:ascii="Arial" w:hAnsi="Arial" w:cs="Arial"/>
          <w:b/>
          <w:bCs/>
          <w:u w:val="single"/>
        </w:rPr>
      </w:pPr>
      <w:r w:rsidRPr="000750AF">
        <w:rPr>
          <w:rFonts w:ascii="Arial" w:hAnsi="Arial" w:cs="Arial"/>
          <w:b/>
          <w:bCs/>
          <w:u w:val="single"/>
        </w:rPr>
        <w:t>10. Violations and Penalties</w:t>
      </w:r>
    </w:p>
    <w:p w14:paraId="06193F4C" w14:textId="77777777" w:rsidR="00B23144" w:rsidRPr="00851E0F" w:rsidRDefault="0032139D" w:rsidP="00D97AF8">
      <w:pPr>
        <w:jc w:val="both"/>
        <w:rPr>
          <w:rFonts w:ascii="Arial" w:hAnsi="Arial" w:cs="Arial"/>
        </w:rPr>
      </w:pPr>
      <w:r w:rsidRPr="00851E0F">
        <w:rPr>
          <w:rFonts w:ascii="Arial" w:hAnsi="Arial" w:cs="Arial"/>
        </w:rPr>
        <w:t>10.1 Contest Management may impose penalties in accordance with SWO Section 10 against both participants and teams. Details are governed by the SWO.</w:t>
      </w:r>
    </w:p>
    <w:p w14:paraId="119DFA3D" w14:textId="77777777" w:rsidR="00B23144" w:rsidRPr="00851E0F" w:rsidRDefault="0032139D" w:rsidP="00D97AF8">
      <w:pPr>
        <w:jc w:val="both"/>
        <w:rPr>
          <w:rFonts w:ascii="Arial" w:hAnsi="Arial" w:cs="Arial"/>
        </w:rPr>
      </w:pPr>
      <w:r w:rsidRPr="00851E0F">
        <w:rPr>
          <w:rFonts w:ascii="Arial" w:hAnsi="Arial" w:cs="Arial"/>
        </w:rPr>
        <w:t xml:space="preserve">10.2 Sporting fraud results in immediate exclusion from the championship. In the event of confirmed doping, the individual concerned will be excluded from the competition. The </w:t>
      </w:r>
      <w:proofErr w:type="gramStart"/>
      <w:r w:rsidRPr="00851E0F">
        <w:rPr>
          <w:rFonts w:ascii="Arial" w:hAnsi="Arial" w:cs="Arial"/>
        </w:rPr>
        <w:t>responsible disciplinary superiors of Bundeswehr personnel</w:t>
      </w:r>
      <w:proofErr w:type="gramEnd"/>
      <w:r w:rsidRPr="00851E0F">
        <w:rPr>
          <w:rFonts w:ascii="Arial" w:hAnsi="Arial" w:cs="Arial"/>
        </w:rPr>
        <w:t xml:space="preserve"> will be informed accordingly.</w:t>
      </w:r>
    </w:p>
    <w:p w14:paraId="7495AF67" w14:textId="77777777" w:rsidR="00B23144" w:rsidRPr="000750AF" w:rsidRDefault="0032139D">
      <w:pPr>
        <w:rPr>
          <w:rFonts w:ascii="Arial" w:hAnsi="Arial" w:cs="Arial"/>
          <w:b/>
          <w:bCs/>
          <w:u w:val="single"/>
        </w:rPr>
      </w:pPr>
      <w:r w:rsidRPr="000750AF">
        <w:rPr>
          <w:rFonts w:ascii="Arial" w:hAnsi="Arial" w:cs="Arial"/>
          <w:b/>
          <w:bCs/>
          <w:u w:val="single"/>
        </w:rPr>
        <w:t>11. Miscellaneous</w:t>
      </w:r>
    </w:p>
    <w:p w14:paraId="2D76F9EE" w14:textId="77777777" w:rsidR="00B23144" w:rsidRPr="00851E0F" w:rsidRDefault="0032139D">
      <w:pPr>
        <w:rPr>
          <w:rFonts w:ascii="Arial" w:hAnsi="Arial" w:cs="Arial"/>
        </w:rPr>
      </w:pPr>
      <w:r w:rsidRPr="00851E0F">
        <w:rPr>
          <w:rFonts w:ascii="Arial" w:hAnsi="Arial" w:cs="Arial"/>
        </w:rPr>
        <w:t>11.1 Document inspection:</w:t>
      </w:r>
    </w:p>
    <w:p w14:paraId="6136F2EB" w14:textId="77777777" w:rsidR="00427C64" w:rsidRDefault="0032139D">
      <w:pPr>
        <w:rPr>
          <w:rFonts w:ascii="Arial" w:hAnsi="Arial" w:cs="Arial"/>
        </w:rPr>
      </w:pPr>
      <w:r w:rsidRPr="00851E0F">
        <w:rPr>
          <w:rFonts w:ascii="Arial" w:hAnsi="Arial" w:cs="Arial"/>
        </w:rPr>
        <w:t>For the aircraft</w:t>
      </w:r>
    </w:p>
    <w:p w14:paraId="054721BB" w14:textId="77777777" w:rsidR="00427C64" w:rsidRDefault="0032139D" w:rsidP="00427C64">
      <w:pPr>
        <w:pStyle w:val="Listenabsatz"/>
        <w:numPr>
          <w:ilvl w:val="0"/>
          <w:numId w:val="13"/>
        </w:numPr>
        <w:rPr>
          <w:rFonts w:ascii="Arial" w:hAnsi="Arial" w:cs="Arial"/>
        </w:rPr>
      </w:pPr>
      <w:r w:rsidRPr="00427C64">
        <w:rPr>
          <w:rFonts w:ascii="Arial" w:hAnsi="Arial" w:cs="Arial"/>
        </w:rPr>
        <w:t>Certificate of Registration,</w:t>
      </w:r>
    </w:p>
    <w:p w14:paraId="154380A9" w14:textId="77777777" w:rsidR="00427C64" w:rsidRDefault="0032139D" w:rsidP="00427C64">
      <w:pPr>
        <w:pStyle w:val="Listenabsatz"/>
        <w:numPr>
          <w:ilvl w:val="0"/>
          <w:numId w:val="13"/>
        </w:numPr>
        <w:rPr>
          <w:rFonts w:ascii="Arial" w:hAnsi="Arial" w:cs="Arial"/>
        </w:rPr>
      </w:pPr>
      <w:r w:rsidRPr="00427C64">
        <w:rPr>
          <w:rFonts w:ascii="Arial" w:hAnsi="Arial" w:cs="Arial"/>
        </w:rPr>
        <w:t>valid Airworthiness Review Certificate (ARC),</w:t>
      </w:r>
    </w:p>
    <w:p w14:paraId="00F36E08" w14:textId="77777777" w:rsidR="00427C64" w:rsidRDefault="0032139D" w:rsidP="00427C64">
      <w:pPr>
        <w:pStyle w:val="Listenabsatz"/>
        <w:numPr>
          <w:ilvl w:val="0"/>
          <w:numId w:val="13"/>
        </w:numPr>
        <w:rPr>
          <w:rFonts w:ascii="Arial" w:hAnsi="Arial" w:cs="Arial"/>
        </w:rPr>
      </w:pPr>
      <w:r w:rsidRPr="00427C64">
        <w:rPr>
          <w:rFonts w:ascii="Arial" w:hAnsi="Arial" w:cs="Arial"/>
        </w:rPr>
        <w:t>Certificate of Airworthiness or Permit to Fly,</w:t>
      </w:r>
    </w:p>
    <w:p w14:paraId="65E7F611" w14:textId="77777777" w:rsidR="00427C64" w:rsidRDefault="0032139D" w:rsidP="00427C64">
      <w:pPr>
        <w:pStyle w:val="Listenabsatz"/>
        <w:numPr>
          <w:ilvl w:val="0"/>
          <w:numId w:val="13"/>
        </w:numPr>
        <w:rPr>
          <w:rFonts w:ascii="Arial" w:hAnsi="Arial" w:cs="Arial"/>
        </w:rPr>
      </w:pPr>
      <w:r w:rsidRPr="00427C64">
        <w:rPr>
          <w:rFonts w:ascii="Arial" w:hAnsi="Arial" w:cs="Arial"/>
        </w:rPr>
        <w:t>Aircraft Radio Station License,</w:t>
      </w:r>
    </w:p>
    <w:p w14:paraId="5445907F" w14:textId="77777777" w:rsidR="00427C64" w:rsidRDefault="0032139D" w:rsidP="00427C64">
      <w:pPr>
        <w:pStyle w:val="Listenabsatz"/>
        <w:numPr>
          <w:ilvl w:val="0"/>
          <w:numId w:val="13"/>
        </w:numPr>
        <w:rPr>
          <w:rFonts w:ascii="Arial" w:hAnsi="Arial" w:cs="Arial"/>
        </w:rPr>
      </w:pPr>
      <w:r w:rsidRPr="00427C64">
        <w:rPr>
          <w:rFonts w:ascii="Arial" w:hAnsi="Arial" w:cs="Arial"/>
        </w:rPr>
        <w:t>proof of liability insurance in accordance with European regulations,</w:t>
      </w:r>
    </w:p>
    <w:p w14:paraId="76E865C2" w14:textId="77777777" w:rsidR="00427C64" w:rsidRDefault="0032139D" w:rsidP="00427C64">
      <w:pPr>
        <w:pStyle w:val="Listenabsatz"/>
        <w:numPr>
          <w:ilvl w:val="0"/>
          <w:numId w:val="13"/>
        </w:numPr>
        <w:rPr>
          <w:rFonts w:ascii="Arial" w:hAnsi="Arial" w:cs="Arial"/>
        </w:rPr>
      </w:pPr>
      <w:r w:rsidRPr="00427C64">
        <w:rPr>
          <w:rFonts w:ascii="Arial" w:hAnsi="Arial" w:cs="Arial"/>
        </w:rPr>
        <w:t>aircraft logbook,</w:t>
      </w:r>
    </w:p>
    <w:p w14:paraId="60E55AC3" w14:textId="77777777" w:rsidR="0032139D" w:rsidRDefault="0032139D" w:rsidP="00427C64">
      <w:pPr>
        <w:pStyle w:val="Listenabsatz"/>
        <w:numPr>
          <w:ilvl w:val="0"/>
          <w:numId w:val="13"/>
        </w:numPr>
        <w:rPr>
          <w:rFonts w:ascii="Arial" w:hAnsi="Arial" w:cs="Arial"/>
        </w:rPr>
      </w:pPr>
      <w:r w:rsidRPr="00427C64">
        <w:rPr>
          <w:rFonts w:ascii="Arial" w:hAnsi="Arial" w:cs="Arial"/>
        </w:rPr>
        <w:lastRenderedPageBreak/>
        <w:t>IGC ID of the GNSS recording systems used,</w:t>
      </w:r>
    </w:p>
    <w:p w14:paraId="2606D408" w14:textId="77777777" w:rsidR="0032139D" w:rsidRDefault="0032139D" w:rsidP="00427C64">
      <w:pPr>
        <w:pStyle w:val="Listenabsatz"/>
        <w:numPr>
          <w:ilvl w:val="0"/>
          <w:numId w:val="13"/>
        </w:numPr>
        <w:rPr>
          <w:rFonts w:ascii="Arial" w:hAnsi="Arial" w:cs="Arial"/>
        </w:rPr>
      </w:pPr>
      <w:r w:rsidRPr="00427C64">
        <w:rPr>
          <w:rFonts w:ascii="Arial" w:hAnsi="Arial" w:cs="Arial"/>
        </w:rPr>
        <w:t>proof of annual parachute inspection,</w:t>
      </w:r>
    </w:p>
    <w:p w14:paraId="485EEE83" w14:textId="76048247" w:rsidR="00B23144" w:rsidRPr="00427C64" w:rsidRDefault="0032139D" w:rsidP="00427C64">
      <w:pPr>
        <w:pStyle w:val="Listenabsatz"/>
        <w:numPr>
          <w:ilvl w:val="0"/>
          <w:numId w:val="13"/>
        </w:numPr>
        <w:rPr>
          <w:rFonts w:ascii="Arial" w:hAnsi="Arial" w:cs="Arial"/>
        </w:rPr>
      </w:pPr>
      <w:r w:rsidRPr="00427C64">
        <w:rPr>
          <w:rFonts w:ascii="Arial" w:hAnsi="Arial" w:cs="Arial"/>
        </w:rPr>
        <w:t>weighing report.</w:t>
      </w:r>
    </w:p>
    <w:p w14:paraId="14CFD960" w14:textId="77777777" w:rsidR="0032139D" w:rsidRDefault="0032139D">
      <w:pPr>
        <w:rPr>
          <w:rFonts w:ascii="Arial" w:hAnsi="Arial" w:cs="Arial"/>
        </w:rPr>
      </w:pPr>
      <w:r w:rsidRPr="00851E0F">
        <w:rPr>
          <w:rFonts w:ascii="Arial" w:hAnsi="Arial" w:cs="Arial"/>
        </w:rPr>
        <w:t>For the pilot:</w:t>
      </w:r>
    </w:p>
    <w:p w14:paraId="4DB9EE53" w14:textId="77777777" w:rsidR="0032139D" w:rsidRDefault="0032139D" w:rsidP="0032139D">
      <w:pPr>
        <w:pStyle w:val="Listenabsatz"/>
        <w:numPr>
          <w:ilvl w:val="0"/>
          <w:numId w:val="14"/>
        </w:numPr>
        <w:rPr>
          <w:rFonts w:ascii="Arial" w:hAnsi="Arial" w:cs="Arial"/>
        </w:rPr>
      </w:pPr>
      <w:r w:rsidRPr="0032139D">
        <w:rPr>
          <w:rFonts w:ascii="Arial" w:hAnsi="Arial" w:cs="Arial"/>
        </w:rPr>
        <w:t>Pilot license for gliders including authorization for the launch method used in the competition (aerotow / self-launch),</w:t>
      </w:r>
    </w:p>
    <w:p w14:paraId="1230C8AC" w14:textId="77777777" w:rsidR="0032139D" w:rsidRDefault="0032139D" w:rsidP="0032139D">
      <w:pPr>
        <w:pStyle w:val="Listenabsatz"/>
        <w:numPr>
          <w:ilvl w:val="0"/>
          <w:numId w:val="14"/>
        </w:numPr>
        <w:rPr>
          <w:rFonts w:ascii="Arial" w:hAnsi="Arial" w:cs="Arial"/>
        </w:rPr>
      </w:pPr>
      <w:r w:rsidRPr="0032139D">
        <w:rPr>
          <w:rFonts w:ascii="Arial" w:hAnsi="Arial" w:cs="Arial"/>
        </w:rPr>
        <w:t>logbook including any entries required to maintain license validity,</w:t>
      </w:r>
    </w:p>
    <w:p w14:paraId="7CF0E344" w14:textId="330CEEC5" w:rsidR="00B23144" w:rsidRPr="0032139D" w:rsidRDefault="0032139D" w:rsidP="0032139D">
      <w:pPr>
        <w:pStyle w:val="Listenabsatz"/>
        <w:numPr>
          <w:ilvl w:val="0"/>
          <w:numId w:val="14"/>
        </w:numPr>
        <w:rPr>
          <w:rFonts w:ascii="Arial" w:hAnsi="Arial" w:cs="Arial"/>
        </w:rPr>
      </w:pPr>
      <w:r w:rsidRPr="0032139D">
        <w:rPr>
          <w:rFonts w:ascii="Arial" w:hAnsi="Arial" w:cs="Arial"/>
        </w:rPr>
        <w:t>valid medical certificate.</w:t>
      </w:r>
    </w:p>
    <w:p w14:paraId="404B9313" w14:textId="77777777" w:rsidR="00B23144" w:rsidRPr="00851E0F" w:rsidRDefault="0032139D" w:rsidP="0032139D">
      <w:pPr>
        <w:jc w:val="both"/>
        <w:rPr>
          <w:rFonts w:ascii="Arial" w:hAnsi="Arial" w:cs="Arial"/>
        </w:rPr>
      </w:pPr>
      <w:r w:rsidRPr="00851E0F">
        <w:rPr>
          <w:rFonts w:ascii="Arial" w:hAnsi="Arial" w:cs="Arial"/>
        </w:rPr>
        <w:t xml:space="preserve">11.2 Each participant is personally responsible for arranging accommodation for themselves and their team. Camping facilities are available </w:t>
      </w:r>
      <w:proofErr w:type="gramStart"/>
      <w:r w:rsidRPr="00851E0F">
        <w:rPr>
          <w:rFonts w:ascii="Arial" w:hAnsi="Arial" w:cs="Arial"/>
        </w:rPr>
        <w:t>at</w:t>
      </w:r>
      <w:proofErr w:type="gramEnd"/>
      <w:r w:rsidRPr="00851E0F">
        <w:rPr>
          <w:rFonts w:ascii="Arial" w:hAnsi="Arial" w:cs="Arial"/>
        </w:rPr>
        <w:t xml:space="preserve"> the airfield and must be used in the designated area. </w:t>
      </w:r>
      <w:proofErr w:type="gramStart"/>
      <w:r w:rsidRPr="00851E0F">
        <w:rPr>
          <w:rFonts w:ascii="Arial" w:hAnsi="Arial" w:cs="Arial"/>
        </w:rPr>
        <w:t>Barracks</w:t>
      </w:r>
      <w:proofErr w:type="gramEnd"/>
      <w:r w:rsidRPr="00851E0F">
        <w:rPr>
          <w:rFonts w:ascii="Arial" w:hAnsi="Arial" w:cs="Arial"/>
        </w:rPr>
        <w:t xml:space="preserve"> accommodation is available only for foreign guests.</w:t>
      </w:r>
    </w:p>
    <w:p w14:paraId="2E5624FB" w14:textId="77777777" w:rsidR="00B23144" w:rsidRPr="00851E0F" w:rsidRDefault="0032139D">
      <w:pPr>
        <w:rPr>
          <w:rFonts w:ascii="Arial" w:hAnsi="Arial" w:cs="Arial"/>
        </w:rPr>
      </w:pPr>
      <w:r w:rsidRPr="00851E0F">
        <w:rPr>
          <w:rFonts w:ascii="Arial" w:hAnsi="Arial" w:cs="Arial"/>
        </w:rPr>
        <w:t>11.3 The presence of pets within the barracks area is strictly prohibited.</w:t>
      </w:r>
    </w:p>
    <w:p w14:paraId="39D58C4C" w14:textId="77777777" w:rsidR="00B23144" w:rsidRPr="00851E0F" w:rsidRDefault="0032139D">
      <w:pPr>
        <w:rPr>
          <w:rFonts w:ascii="Arial" w:hAnsi="Arial" w:cs="Arial"/>
        </w:rPr>
      </w:pPr>
      <w:r w:rsidRPr="00851E0F">
        <w:rPr>
          <w:rFonts w:ascii="Arial" w:hAnsi="Arial" w:cs="Arial"/>
        </w:rPr>
        <w:t xml:space="preserve">11.4 The pilot is responsible for their team </w:t>
      </w:r>
      <w:proofErr w:type="gramStart"/>
      <w:r w:rsidRPr="00851E0F">
        <w:rPr>
          <w:rFonts w:ascii="Arial" w:hAnsi="Arial" w:cs="Arial"/>
        </w:rPr>
        <w:t>vis-à-vis</w:t>
      </w:r>
      <w:proofErr w:type="gramEnd"/>
      <w:r w:rsidRPr="00851E0F">
        <w:rPr>
          <w:rFonts w:ascii="Arial" w:hAnsi="Arial" w:cs="Arial"/>
        </w:rPr>
        <w:t xml:space="preserve"> Contest Management.</w:t>
      </w:r>
    </w:p>
    <w:p w14:paraId="507414A7" w14:textId="77777777" w:rsidR="00B23144" w:rsidRPr="00851E0F" w:rsidRDefault="0032139D" w:rsidP="0032139D">
      <w:pPr>
        <w:jc w:val="both"/>
        <w:rPr>
          <w:rFonts w:ascii="Arial" w:hAnsi="Arial" w:cs="Arial"/>
        </w:rPr>
      </w:pPr>
      <w:r w:rsidRPr="00851E0F">
        <w:rPr>
          <w:rFonts w:ascii="Arial" w:hAnsi="Arial" w:cs="Arial"/>
        </w:rPr>
        <w:t xml:space="preserve">11.5 Participants commit to mutual consideration at Fliegerhorst Trollenhagen, particularly </w:t>
      </w:r>
      <w:proofErr w:type="gramStart"/>
      <w:r w:rsidRPr="00851E0F">
        <w:rPr>
          <w:rFonts w:ascii="Arial" w:hAnsi="Arial" w:cs="Arial"/>
        </w:rPr>
        <w:t>with regard to</w:t>
      </w:r>
      <w:proofErr w:type="gramEnd"/>
      <w:r w:rsidRPr="00851E0F">
        <w:rPr>
          <w:rFonts w:ascii="Arial" w:hAnsi="Arial" w:cs="Arial"/>
        </w:rPr>
        <w:t xml:space="preserve"> quiet hours and night-time rest. In the event of two violations, the Contest Director reserves the right to exercise house authority and prohibit further camping at Fliegerhorst.</w:t>
      </w:r>
    </w:p>
    <w:p w14:paraId="40ABE087" w14:textId="77777777" w:rsidR="0032139D" w:rsidRDefault="0032139D">
      <w:pPr>
        <w:rPr>
          <w:rFonts w:ascii="Arial" w:hAnsi="Arial" w:cs="Arial"/>
        </w:rPr>
      </w:pPr>
    </w:p>
    <w:p w14:paraId="10492ABB" w14:textId="08084781" w:rsidR="00B23144" w:rsidRDefault="0032139D">
      <w:pPr>
        <w:rPr>
          <w:rFonts w:ascii="Arial" w:hAnsi="Arial" w:cs="Arial"/>
        </w:rPr>
      </w:pPr>
      <w:proofErr w:type="spellStart"/>
      <w:r w:rsidRPr="00851E0F">
        <w:rPr>
          <w:rFonts w:ascii="Arial" w:hAnsi="Arial" w:cs="Arial"/>
        </w:rPr>
        <w:t>Varcaturo</w:t>
      </w:r>
      <w:proofErr w:type="spellEnd"/>
      <w:r w:rsidRPr="00851E0F">
        <w:rPr>
          <w:rFonts w:ascii="Arial" w:hAnsi="Arial" w:cs="Arial"/>
        </w:rPr>
        <w:t xml:space="preserve">, </w:t>
      </w:r>
      <w:r>
        <w:rPr>
          <w:rFonts w:ascii="Arial" w:hAnsi="Arial" w:cs="Arial"/>
        </w:rPr>
        <w:t>04 January</w:t>
      </w:r>
      <w:r w:rsidRPr="00851E0F">
        <w:rPr>
          <w:rFonts w:ascii="Arial" w:hAnsi="Arial" w:cs="Arial"/>
        </w:rPr>
        <w:t xml:space="preserve"> </w:t>
      </w:r>
      <w:r>
        <w:rPr>
          <w:rFonts w:ascii="Arial" w:hAnsi="Arial" w:cs="Arial"/>
        </w:rPr>
        <w:t>2026</w:t>
      </w:r>
    </w:p>
    <w:p w14:paraId="3D20C914" w14:textId="77777777" w:rsidR="004328A6" w:rsidRDefault="004328A6">
      <w:pPr>
        <w:rPr>
          <w:rFonts w:ascii="Arial" w:hAnsi="Arial" w:cs="Arial"/>
        </w:rPr>
      </w:pPr>
    </w:p>
    <w:p w14:paraId="7539B752" w14:textId="77777777" w:rsidR="004328A6" w:rsidRPr="00851E0F" w:rsidRDefault="004328A6">
      <w:pPr>
        <w:rPr>
          <w:rFonts w:ascii="Arial" w:hAnsi="Arial" w:cs="Arial"/>
        </w:rPr>
      </w:pPr>
    </w:p>
    <w:p w14:paraId="61F8F62A" w14:textId="1038CBD8" w:rsidR="00B23144" w:rsidRPr="00851E0F" w:rsidRDefault="0032139D">
      <w:pPr>
        <w:rPr>
          <w:rFonts w:ascii="Arial" w:hAnsi="Arial" w:cs="Arial"/>
        </w:rPr>
      </w:pPr>
      <w:r w:rsidRPr="00851E0F">
        <w:rPr>
          <w:rFonts w:ascii="Arial" w:hAnsi="Arial" w:cs="Arial"/>
        </w:rPr>
        <w:t xml:space="preserve">Frank </w:t>
      </w:r>
      <w:proofErr w:type="gramStart"/>
      <w:r w:rsidRPr="00851E0F">
        <w:rPr>
          <w:rFonts w:ascii="Arial" w:hAnsi="Arial" w:cs="Arial"/>
        </w:rPr>
        <w:t xml:space="preserve">Strewing  </w:t>
      </w:r>
      <w:r>
        <w:rPr>
          <w:rFonts w:ascii="Arial" w:hAnsi="Arial" w:cs="Arial"/>
        </w:rPr>
        <w:tab/>
      </w:r>
      <w:proofErr w:type="gram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Jake Glahn</w:t>
      </w:r>
      <w:r w:rsidRPr="00851E0F">
        <w:rPr>
          <w:rFonts w:ascii="Arial" w:hAnsi="Arial" w:cs="Arial"/>
        </w:rPr>
        <w:br/>
        <w:t>Contest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Sportdirector</w:t>
      </w:r>
      <w:proofErr w:type="spellEnd"/>
      <w:r w:rsidRPr="00851E0F">
        <w:rPr>
          <w:rFonts w:ascii="Arial" w:hAnsi="Arial" w:cs="Arial"/>
        </w:rPr>
        <w:br/>
      </w:r>
    </w:p>
    <w:sectPr w:rsidR="00B23144" w:rsidRPr="00851E0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35BF2177"/>
    <w:multiLevelType w:val="hybridMultilevel"/>
    <w:tmpl w:val="FC4A3B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1F45C7"/>
    <w:multiLevelType w:val="hybridMultilevel"/>
    <w:tmpl w:val="5B6EF3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11C6AF4"/>
    <w:multiLevelType w:val="hybridMultilevel"/>
    <w:tmpl w:val="A43C0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4796EC2"/>
    <w:multiLevelType w:val="hybridMultilevel"/>
    <w:tmpl w:val="8FAE9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24B7F8C"/>
    <w:multiLevelType w:val="hybridMultilevel"/>
    <w:tmpl w:val="DABCF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19885355">
    <w:abstractNumId w:val="8"/>
  </w:num>
  <w:num w:numId="2" w16cid:durableId="1606889936">
    <w:abstractNumId w:val="6"/>
  </w:num>
  <w:num w:numId="3" w16cid:durableId="1961834301">
    <w:abstractNumId w:val="5"/>
  </w:num>
  <w:num w:numId="4" w16cid:durableId="2000184642">
    <w:abstractNumId w:val="4"/>
  </w:num>
  <w:num w:numId="5" w16cid:durableId="1155947551">
    <w:abstractNumId w:val="7"/>
  </w:num>
  <w:num w:numId="6" w16cid:durableId="1442451047">
    <w:abstractNumId w:val="3"/>
  </w:num>
  <w:num w:numId="7" w16cid:durableId="1654796384">
    <w:abstractNumId w:val="2"/>
  </w:num>
  <w:num w:numId="8" w16cid:durableId="1549879367">
    <w:abstractNumId w:val="1"/>
  </w:num>
  <w:num w:numId="9" w16cid:durableId="908001340">
    <w:abstractNumId w:val="0"/>
  </w:num>
  <w:num w:numId="10" w16cid:durableId="1454325732">
    <w:abstractNumId w:val="12"/>
  </w:num>
  <w:num w:numId="11" w16cid:durableId="1699814699">
    <w:abstractNumId w:val="10"/>
  </w:num>
  <w:num w:numId="12" w16cid:durableId="2070767147">
    <w:abstractNumId w:val="11"/>
  </w:num>
  <w:num w:numId="13" w16cid:durableId="827525711">
    <w:abstractNumId w:val="9"/>
  </w:num>
  <w:num w:numId="14" w16cid:durableId="19531298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BDF"/>
    <w:rsid w:val="0006063C"/>
    <w:rsid w:val="000750AF"/>
    <w:rsid w:val="0015074B"/>
    <w:rsid w:val="00227817"/>
    <w:rsid w:val="0029639D"/>
    <w:rsid w:val="0032139D"/>
    <w:rsid w:val="00326F90"/>
    <w:rsid w:val="003274D0"/>
    <w:rsid w:val="003F62A0"/>
    <w:rsid w:val="00427C64"/>
    <w:rsid w:val="004328A6"/>
    <w:rsid w:val="0056463D"/>
    <w:rsid w:val="005776A6"/>
    <w:rsid w:val="007A0092"/>
    <w:rsid w:val="007D2CDA"/>
    <w:rsid w:val="00851E0F"/>
    <w:rsid w:val="008901D2"/>
    <w:rsid w:val="009008A2"/>
    <w:rsid w:val="00AA1D8D"/>
    <w:rsid w:val="00B23144"/>
    <w:rsid w:val="00B47730"/>
    <w:rsid w:val="00C72C90"/>
    <w:rsid w:val="00CA3D85"/>
    <w:rsid w:val="00CB0664"/>
    <w:rsid w:val="00D97AF8"/>
    <w:rsid w:val="00DD75D3"/>
    <w:rsid w:val="00E8689E"/>
    <w:rsid w:val="00E9665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65EA97"/>
  <w14:defaultImageDpi w14:val="300"/>
  <w15:docId w15:val="{FF4E9A62-9811-8D40-A3E4-EF13D316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Absatz-Standardschriftart"/>
    <w:uiPriority w:val="99"/>
    <w:unhideWhenUsed/>
    <w:rsid w:val="003274D0"/>
    <w:rPr>
      <w:color w:val="0000FF" w:themeColor="hyperlink"/>
      <w:u w:val="single"/>
    </w:rPr>
  </w:style>
  <w:style w:type="character" w:styleId="NichtaufgelsteErwhnung">
    <w:name w:val="Unresolved Mention"/>
    <w:basedOn w:val="Absatz-Standardschriftart"/>
    <w:uiPriority w:val="99"/>
    <w:semiHidden/>
    <w:unhideWhenUsed/>
    <w:rsid w:val="00327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aec.de/sportarten/segelflug/downloa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1897</Words>
  <Characters>11957</Characters>
  <Application>Microsoft Office Word</Application>
  <DocSecurity>0</DocSecurity>
  <Lines>99</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Frank Strewing</cp:lastModifiedBy>
  <cp:revision>19</cp:revision>
  <dcterms:created xsi:type="dcterms:W3CDTF">2026-01-03T20:18:00Z</dcterms:created>
  <dcterms:modified xsi:type="dcterms:W3CDTF">2026-01-04T12:40:00Z</dcterms:modified>
  <cp:category/>
</cp:coreProperties>
</file>