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F75D" w14:textId="0D48EEB9" w:rsidR="00634B82" w:rsidRDefault="00761B6E">
      <w:r>
        <w:t xml:space="preserve">Regeling </w:t>
      </w:r>
      <w:r w:rsidR="004A262F">
        <w:t>2-zitters</w:t>
      </w:r>
      <w:r>
        <w:t xml:space="preserve"> </w:t>
      </w:r>
      <w:r w:rsidR="004A262F">
        <w:t>nationale ladder.</w:t>
      </w:r>
    </w:p>
    <w:p w14:paraId="294E9210" w14:textId="77777777" w:rsidR="00761B6E" w:rsidRDefault="00761B6E"/>
    <w:p w14:paraId="11A6DBCB" w14:textId="6D46C744" w:rsidR="00761B6E" w:rsidRDefault="00761B6E">
      <w:r>
        <w:t xml:space="preserve">Standaard krijgt de hoogst genoteerde vlieger op de ladder de volledige punten voor de nationale ladder. Een team </w:t>
      </w:r>
      <w:r w:rsidR="001905C7">
        <w:t>vaste vliegers</w:t>
      </w:r>
      <w:r w:rsidR="004A57B2">
        <w:t xml:space="preserve"> (beide vliegers moeten alle wedstrijd dagen </w:t>
      </w:r>
      <w:r w:rsidR="00ED2D87">
        <w:t xml:space="preserve">samen </w:t>
      </w:r>
      <w:r w:rsidR="004A57B2">
        <w:t xml:space="preserve">vliegen) </w:t>
      </w:r>
      <w:r>
        <w:t>kan een aanvraag doen</w:t>
      </w:r>
      <w:r w:rsidR="00ED2D87">
        <w:t xml:space="preserve"> bij de CWS</w:t>
      </w:r>
      <w:r>
        <w:t xml:space="preserve"> om de punten te</w:t>
      </w:r>
      <w:r w:rsidR="00ED2D87">
        <w:t xml:space="preserve"> </w:t>
      </w:r>
      <w:r>
        <w:t xml:space="preserve">verdelen tussen de beide vliegers. Het CWS besluit aan de hand van de onderlinge ervaring of deze regeling wordt gehonoreerd. Wanneer de punten verdeeld worden tussen de vliegers zullen beide vliegers dezelfde hoeveelheid punten krijgen maar wordt de dim factor gehalveerd. </w:t>
      </w:r>
      <w:r w:rsidR="006274A6" w:rsidRPr="006274A6">
        <w:t>Als één vaste vlieger met wisselende passagiers vliegt, waarvan minstens één een hogere ladder-ranking heeft, dan krijgt alleen de vaste vlieger het behaalde percentage toegewezen met een halve dim-factor.</w:t>
      </w:r>
      <w:r w:rsidR="006274A6">
        <w:t xml:space="preserve"> </w:t>
      </w:r>
      <w:r w:rsidR="006274A6">
        <w:t xml:space="preserve">Ook hier bepaalt de CWS of de onderlinge verschillen tussen de vliegers niet te groot is. Hiermee wordt voorkomen dat een vlieger bijna de hele wedstrijd met een top vlieger vliegt behalve een matige dag en daarmee een score haalt die boven het prestatie niveau van de vlieger is. </w:t>
      </w:r>
    </w:p>
    <w:p w14:paraId="7BB5C490" w14:textId="77777777" w:rsidR="00761B6E" w:rsidRDefault="00761B6E"/>
    <w:p w14:paraId="292FEBC0" w14:textId="59E68675" w:rsidR="00761B6E" w:rsidRDefault="00761B6E">
      <w:r>
        <w:t xml:space="preserve">Voorbeeld1: </w:t>
      </w:r>
      <w:r w:rsidR="001905C7">
        <w:t xml:space="preserve">De vliegers </w:t>
      </w:r>
      <w:r>
        <w:t>halen 4500 punten op een NK</w:t>
      </w:r>
      <w:r w:rsidR="004A262F">
        <w:t xml:space="preserve"> (competition rating = 960)</w:t>
      </w:r>
      <w:r>
        <w:t xml:space="preserve"> waar de winnaar 5000 punten heeft behaald dan krijgen de beide vliegers een A score van </w:t>
      </w:r>
      <w:r w:rsidR="004A262F">
        <w:t xml:space="preserve">86,4 </w:t>
      </w:r>
      <w:r>
        <w:t xml:space="preserve">met een dim factor van 0,5. </w:t>
      </w:r>
    </w:p>
    <w:p w14:paraId="5C258397" w14:textId="77777777" w:rsidR="00761B6E" w:rsidRDefault="00761B6E"/>
    <w:p w14:paraId="07623C86" w14:textId="34C880D4" w:rsidR="00761B6E" w:rsidRDefault="00761B6E">
      <w:r>
        <w:t xml:space="preserve">Voorbeeld2: </w:t>
      </w:r>
      <w:r w:rsidR="004A262F">
        <w:t>W</w:t>
      </w:r>
      <w:r>
        <w:t>anneer de</w:t>
      </w:r>
      <w:r w:rsidR="004A262F">
        <w:t xml:space="preserve"> beide</w:t>
      </w:r>
      <w:r>
        <w:t xml:space="preserve"> vliegers een </w:t>
      </w:r>
      <w:r w:rsidR="004A262F">
        <w:t xml:space="preserve">buitenlandse wedstijd (competition rating = 900) winnen met 3 wedstrijddagen en maximaal 2500 punten. Krijgen de beide vliegers een B score van 90 met een dimfactor van 0,395 </w:t>
      </w:r>
    </w:p>
    <w:p w14:paraId="5620E4E2" w14:textId="77777777" w:rsidR="006274A6" w:rsidRDefault="006274A6"/>
    <w:p w14:paraId="79D1CD47" w14:textId="26DE6E87" w:rsidR="006274A6" w:rsidRDefault="006274A6">
      <w:r>
        <w:t xml:space="preserve">Voorbeeld3: Een vlieger vliegt de volledige NK met een 2 </w:t>
      </w:r>
      <w:proofErr w:type="spellStart"/>
      <w:r>
        <w:t>zitter</w:t>
      </w:r>
      <w:proofErr w:type="spellEnd"/>
      <w:r>
        <w:t xml:space="preserve"> met elke dag een andere passagier/mede vlieger. Op 2 dagen vliegt er een vlieger mee die hoger op de ranking staat dan de vlieger zelf. De vlieger haalt de zelfde punten als voorbeeld 1 dan krijgt alleen de vlieger die de volledige wedstrijd mee gevlogen heeft een A-score van 86,4 met een dim factor van 0,5. </w:t>
      </w:r>
    </w:p>
    <w:p w14:paraId="740ECCC2" w14:textId="77777777" w:rsidR="006274A6" w:rsidRDefault="006274A6"/>
    <w:sectPr w:rsidR="00627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6E"/>
    <w:rsid w:val="00014825"/>
    <w:rsid w:val="001905C7"/>
    <w:rsid w:val="002202AE"/>
    <w:rsid w:val="004A262F"/>
    <w:rsid w:val="004A57B2"/>
    <w:rsid w:val="006274A6"/>
    <w:rsid w:val="00634B82"/>
    <w:rsid w:val="006E49EA"/>
    <w:rsid w:val="00761B6E"/>
    <w:rsid w:val="008241DE"/>
    <w:rsid w:val="0083624A"/>
    <w:rsid w:val="008C47EA"/>
    <w:rsid w:val="00B07E5C"/>
    <w:rsid w:val="00ED2D87"/>
    <w:rsid w:val="00F43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91F2"/>
  <w15:chartTrackingRefBased/>
  <w15:docId w15:val="{D1D76B88-C738-7348-B534-42F90475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B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B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B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B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B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B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B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B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B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B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B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B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B6E"/>
    <w:rPr>
      <w:rFonts w:eastAsiaTheme="majorEastAsia" w:cstheme="majorBidi"/>
      <w:color w:val="272727" w:themeColor="text1" w:themeTint="D8"/>
    </w:rPr>
  </w:style>
  <w:style w:type="paragraph" w:styleId="Titel">
    <w:name w:val="Title"/>
    <w:basedOn w:val="Standaard"/>
    <w:next w:val="Standaard"/>
    <w:link w:val="TitelChar"/>
    <w:uiPriority w:val="10"/>
    <w:qFormat/>
    <w:rsid w:val="00761B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B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B6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61B6E"/>
    <w:rPr>
      <w:i/>
      <w:iCs/>
      <w:color w:val="404040" w:themeColor="text1" w:themeTint="BF"/>
    </w:rPr>
  </w:style>
  <w:style w:type="paragraph" w:styleId="Lijstalinea">
    <w:name w:val="List Paragraph"/>
    <w:basedOn w:val="Standaard"/>
    <w:uiPriority w:val="34"/>
    <w:qFormat/>
    <w:rsid w:val="00761B6E"/>
    <w:pPr>
      <w:ind w:left="720"/>
      <w:contextualSpacing/>
    </w:pPr>
  </w:style>
  <w:style w:type="character" w:styleId="Intensievebenadrukking">
    <w:name w:val="Intense Emphasis"/>
    <w:basedOn w:val="Standaardalinea-lettertype"/>
    <w:uiPriority w:val="21"/>
    <w:qFormat/>
    <w:rsid w:val="00761B6E"/>
    <w:rPr>
      <w:i/>
      <w:iCs/>
      <w:color w:val="0F4761" w:themeColor="accent1" w:themeShade="BF"/>
    </w:rPr>
  </w:style>
  <w:style w:type="paragraph" w:styleId="Duidelijkcitaat">
    <w:name w:val="Intense Quote"/>
    <w:basedOn w:val="Standaard"/>
    <w:next w:val="Standaard"/>
    <w:link w:val="DuidelijkcitaatChar"/>
    <w:uiPriority w:val="30"/>
    <w:qFormat/>
    <w:rsid w:val="0076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B6E"/>
    <w:rPr>
      <w:i/>
      <w:iCs/>
      <w:color w:val="0F4761" w:themeColor="accent1" w:themeShade="BF"/>
    </w:rPr>
  </w:style>
  <w:style w:type="character" w:styleId="Intensieveverwijzing">
    <w:name w:val="Intense Reference"/>
    <w:basedOn w:val="Standaardalinea-lettertype"/>
    <w:uiPriority w:val="32"/>
    <w:qFormat/>
    <w:rsid w:val="00761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282</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Stellaard</dc:creator>
  <cp:keywords/>
  <dc:description/>
  <cp:lastModifiedBy>Ronald Stellaard</cp:lastModifiedBy>
  <cp:revision>7</cp:revision>
  <dcterms:created xsi:type="dcterms:W3CDTF">2025-02-09T09:29:00Z</dcterms:created>
  <dcterms:modified xsi:type="dcterms:W3CDTF">2025-04-24T22:42:00Z</dcterms:modified>
</cp:coreProperties>
</file>